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536DB" w14:textId="77777777" w:rsidR="00E60752" w:rsidRPr="00CC1903" w:rsidRDefault="00E60752" w:rsidP="00BD3097">
      <w:pPr>
        <w:tabs>
          <w:tab w:val="center" w:pos="4680"/>
        </w:tabs>
        <w:suppressAutoHyphens/>
        <w:spacing w:after="0" w:line="240" w:lineRule="auto"/>
        <w:ind w:left="-180"/>
        <w:jc w:val="center"/>
        <w:rPr>
          <w:rFonts w:ascii="Palatino Linotype" w:eastAsia="Arial Unicode MS" w:hAnsi="Palatino Linotype" w:cs="Palatino Linotype"/>
          <w:color w:val="000000"/>
        </w:rPr>
      </w:pPr>
      <w:bookmarkStart w:id="0" w:name="_Hlk22621443"/>
      <w:bookmarkStart w:id="1" w:name="_Hlk22390252"/>
      <w:bookmarkStart w:id="2" w:name="_Hlk26091374"/>
      <w:bookmarkStart w:id="3" w:name="_Hlk43475426"/>
      <w:bookmarkStart w:id="4" w:name="_Hlk57972471"/>
    </w:p>
    <w:p w14:paraId="0F53A825" w14:textId="3C7819DE" w:rsidR="00C3757A" w:rsidRPr="00CC1903" w:rsidRDefault="00C3757A" w:rsidP="00BD3097">
      <w:pPr>
        <w:tabs>
          <w:tab w:val="center" w:pos="4680"/>
        </w:tabs>
        <w:suppressAutoHyphens/>
        <w:spacing w:after="0" w:line="240" w:lineRule="auto"/>
        <w:ind w:left="-180"/>
        <w:jc w:val="center"/>
        <w:rPr>
          <w:rFonts w:ascii="Palatino Linotype" w:eastAsia="Arial Unicode MS" w:hAnsi="Palatino Linotype" w:cs="Palatino Linotype"/>
          <w:color w:val="000000"/>
        </w:rPr>
      </w:pPr>
      <w:bookmarkStart w:id="5" w:name="_Hlk70334755"/>
      <w:r w:rsidRPr="00CC1903">
        <w:rPr>
          <w:rFonts w:ascii="Palatino Linotype" w:eastAsia="Arial Unicode MS" w:hAnsi="Palatino Linotype" w:cs="Palatino Linotype"/>
          <w:color w:val="000000"/>
        </w:rPr>
        <w:t>LAND USE COMMISSIO</w:t>
      </w:r>
      <w:r w:rsidR="00BD3097" w:rsidRPr="00CC1903">
        <w:rPr>
          <w:rFonts w:ascii="Palatino Linotype" w:eastAsia="Arial Unicode MS" w:hAnsi="Palatino Linotype" w:cs="Palatino Linotype"/>
          <w:color w:val="000000"/>
        </w:rPr>
        <w:t>N</w:t>
      </w:r>
    </w:p>
    <w:p w14:paraId="17663FBA" w14:textId="77777777" w:rsidR="00C3757A" w:rsidRPr="00CC1903" w:rsidRDefault="00C3757A" w:rsidP="00E4165C">
      <w:pPr>
        <w:tabs>
          <w:tab w:val="center" w:pos="4680"/>
        </w:tabs>
        <w:suppressAutoHyphens/>
        <w:spacing w:after="0" w:line="240" w:lineRule="auto"/>
        <w:jc w:val="center"/>
        <w:rPr>
          <w:rFonts w:ascii="Palatino Linotype" w:eastAsia="Arial Unicode MS" w:hAnsi="Palatino Linotype" w:cs="Palatino Linotype"/>
          <w:color w:val="000000"/>
        </w:rPr>
      </w:pPr>
      <w:r w:rsidRPr="00CC1903">
        <w:rPr>
          <w:rFonts w:ascii="Palatino Linotype" w:eastAsia="Arial Unicode MS" w:hAnsi="Palatino Linotype" w:cs="Palatino Linotype"/>
          <w:color w:val="000000"/>
        </w:rPr>
        <w:t>MEETING MINUTES</w:t>
      </w:r>
    </w:p>
    <w:p w14:paraId="48A78375" w14:textId="24A5DA77" w:rsidR="008E21C7" w:rsidRPr="00CC1903" w:rsidRDefault="00B16DD3" w:rsidP="00E4165C">
      <w:pPr>
        <w:suppressAutoHyphens/>
        <w:spacing w:after="0" w:line="240" w:lineRule="auto"/>
        <w:jc w:val="center"/>
        <w:rPr>
          <w:rFonts w:ascii="Palatino Linotype" w:eastAsia="Arial Unicode MS" w:hAnsi="Palatino Linotype" w:cs="Palatino Linotype"/>
          <w:b/>
          <w:bCs/>
          <w:color w:val="000000"/>
          <w:lang w:val="it-IT"/>
        </w:rPr>
      </w:pPr>
      <w:r>
        <w:rPr>
          <w:rFonts w:ascii="Palatino Linotype" w:eastAsia="Arial Unicode MS" w:hAnsi="Palatino Linotype" w:cs="Palatino Linotype"/>
          <w:b/>
          <w:bCs/>
          <w:color w:val="000000"/>
        </w:rPr>
        <w:t xml:space="preserve">September </w:t>
      </w:r>
      <w:r w:rsidR="00FF70D8">
        <w:rPr>
          <w:rFonts w:ascii="Palatino Linotype" w:eastAsia="Arial Unicode MS" w:hAnsi="Palatino Linotype" w:cs="Palatino Linotype"/>
          <w:b/>
          <w:bCs/>
          <w:color w:val="000000"/>
        </w:rPr>
        <w:t>17</w:t>
      </w:r>
      <w:r w:rsidR="00443363" w:rsidRPr="00CC1903">
        <w:rPr>
          <w:rFonts w:ascii="Palatino Linotype" w:eastAsia="Arial Unicode MS" w:hAnsi="Palatino Linotype" w:cs="Palatino Linotype"/>
          <w:b/>
          <w:bCs/>
          <w:color w:val="000000"/>
        </w:rPr>
        <w:t>, 2021</w:t>
      </w:r>
      <w:r w:rsidR="00C3757A" w:rsidRPr="00CC1903">
        <w:rPr>
          <w:rFonts w:ascii="Palatino Linotype" w:eastAsia="Arial Unicode MS" w:hAnsi="Palatino Linotype" w:cs="Palatino Linotype"/>
          <w:b/>
          <w:bCs/>
          <w:color w:val="000000"/>
        </w:rPr>
        <w:t xml:space="preserve"> – </w:t>
      </w:r>
      <w:r w:rsidR="00314AB3" w:rsidRPr="00CC1903">
        <w:rPr>
          <w:rFonts w:ascii="Palatino Linotype" w:eastAsia="Arial Unicode MS" w:hAnsi="Palatino Linotype" w:cs="Palatino Linotype"/>
          <w:b/>
          <w:bCs/>
          <w:color w:val="000000"/>
          <w:lang w:val="it-IT"/>
        </w:rPr>
        <w:t>9:</w:t>
      </w:r>
      <w:r w:rsidR="008E21C7" w:rsidRPr="00CC1903">
        <w:rPr>
          <w:rFonts w:ascii="Palatino Linotype" w:eastAsia="Arial Unicode MS" w:hAnsi="Palatino Linotype" w:cs="Palatino Linotype"/>
          <w:b/>
          <w:bCs/>
          <w:color w:val="000000"/>
          <w:lang w:val="it-IT"/>
        </w:rPr>
        <w:t>0</w:t>
      </w:r>
      <w:r w:rsidR="00C3757A" w:rsidRPr="00CC1903">
        <w:rPr>
          <w:rFonts w:ascii="Palatino Linotype" w:eastAsia="Arial Unicode MS" w:hAnsi="Palatino Linotype" w:cs="Palatino Linotype"/>
          <w:b/>
          <w:bCs/>
          <w:color w:val="000000"/>
          <w:lang w:val="it-IT"/>
        </w:rPr>
        <w:t>0 a.</w:t>
      </w:r>
      <w:r w:rsidR="00314AB3" w:rsidRPr="00CC1903">
        <w:rPr>
          <w:rFonts w:ascii="Palatino Linotype" w:eastAsia="Arial Unicode MS" w:hAnsi="Palatino Linotype" w:cs="Palatino Linotype"/>
          <w:b/>
          <w:bCs/>
          <w:color w:val="000000"/>
          <w:lang w:val="it-IT"/>
        </w:rPr>
        <w:t>m.</w:t>
      </w:r>
      <w:r w:rsidR="009A3396" w:rsidRPr="00CC1903">
        <w:rPr>
          <w:rFonts w:ascii="Palatino Linotype" w:hAnsi="Palatino Linotype" w:cs="Calibri"/>
          <w:b/>
          <w:color w:val="000000"/>
          <w:u w:color="000000"/>
        </w:rPr>
        <w:t xml:space="preserve"> </w:t>
      </w:r>
    </w:p>
    <w:p w14:paraId="5D6B04E1" w14:textId="7AF32C07" w:rsidR="009A3396" w:rsidRPr="00CC1903" w:rsidRDefault="009A3396" w:rsidP="009A339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Palatino Linotype" w:hAnsi="Palatino Linotype" w:cs="Palatino Linotype"/>
          <w:b/>
          <w:bCs/>
        </w:rPr>
      </w:pPr>
      <w:r w:rsidRPr="00CC1903">
        <w:rPr>
          <w:rFonts w:ascii="Palatino Linotype" w:eastAsia="Palatino Linotype" w:hAnsi="Palatino Linotype" w:cs="Palatino Linotype"/>
          <w:b/>
          <w:bCs/>
        </w:rPr>
        <w:t>Pursuant to</w:t>
      </w:r>
      <w:r w:rsidR="00C334AC" w:rsidRPr="00CC1903">
        <w:rPr>
          <w:rFonts w:ascii="Palatino Linotype" w:eastAsia="Palatino Linotype" w:hAnsi="Palatino Linotype" w:cs="Palatino Linotype"/>
          <w:b/>
          <w:bCs/>
        </w:rPr>
        <w:t xml:space="preserve"> </w:t>
      </w:r>
      <w:r w:rsidR="00D875A0" w:rsidRPr="00CC1903">
        <w:rPr>
          <w:rFonts w:ascii="Palatino Linotype" w:eastAsia="Palatino Linotype" w:hAnsi="Palatino Linotype" w:cs="Palatino Linotype"/>
          <w:b/>
          <w:bCs/>
        </w:rPr>
        <w:t xml:space="preserve">Exhibit </w:t>
      </w:r>
      <w:r w:rsidR="00D346E5">
        <w:rPr>
          <w:rFonts w:ascii="Palatino Linotype" w:eastAsia="Palatino Linotype" w:hAnsi="Palatino Linotype" w:cs="Palatino Linotype"/>
          <w:b/>
          <w:bCs/>
        </w:rPr>
        <w:t>C</w:t>
      </w:r>
      <w:r w:rsidR="00D346E5" w:rsidRPr="00CC1903">
        <w:rPr>
          <w:rFonts w:ascii="Palatino Linotype" w:eastAsia="Palatino Linotype" w:hAnsi="Palatino Linotype" w:cs="Palatino Linotype"/>
          <w:b/>
          <w:bCs/>
        </w:rPr>
        <w:t xml:space="preserve"> </w:t>
      </w:r>
      <w:r w:rsidR="00D875A0" w:rsidRPr="00CC1903">
        <w:rPr>
          <w:rFonts w:ascii="Palatino Linotype" w:eastAsia="Palatino Linotype" w:hAnsi="Palatino Linotype" w:cs="Palatino Linotype"/>
          <w:b/>
          <w:bCs/>
        </w:rPr>
        <w:t xml:space="preserve">of the Governor’s </w:t>
      </w:r>
      <w:r w:rsidR="00D346E5">
        <w:rPr>
          <w:rFonts w:ascii="Palatino Linotype" w:eastAsia="Palatino Linotype" w:hAnsi="Palatino Linotype" w:cs="Palatino Linotype"/>
          <w:b/>
          <w:bCs/>
        </w:rPr>
        <w:t xml:space="preserve">Emergency </w:t>
      </w:r>
      <w:r w:rsidR="00D875A0" w:rsidRPr="00CC1903">
        <w:rPr>
          <w:rFonts w:ascii="Palatino Linotype" w:eastAsia="Palatino Linotype" w:hAnsi="Palatino Linotype" w:cs="Palatino Linotype"/>
          <w:b/>
          <w:bCs/>
        </w:rPr>
        <w:t xml:space="preserve">Proclamation Related to the COVID-19 </w:t>
      </w:r>
      <w:r w:rsidR="00D346E5">
        <w:rPr>
          <w:rFonts w:ascii="Palatino Linotype" w:eastAsia="Palatino Linotype" w:hAnsi="Palatino Linotype" w:cs="Palatino Linotype"/>
          <w:b/>
          <w:bCs/>
        </w:rPr>
        <w:t xml:space="preserve">Response, </w:t>
      </w:r>
      <w:r w:rsidRPr="00CC1903">
        <w:rPr>
          <w:rFonts w:ascii="Palatino Linotype" w:eastAsia="Palatino Linotype" w:hAnsi="Palatino Linotype" w:cs="Palatino Linotype"/>
          <w:b/>
          <w:bCs/>
        </w:rPr>
        <w:t>the Commission conducted its meeting using interactive conference technology.</w:t>
      </w:r>
    </w:p>
    <w:p w14:paraId="6DA722B9" w14:textId="77777777" w:rsidR="00856A82" w:rsidRPr="00CC1903" w:rsidRDefault="00856A82" w:rsidP="00BD3097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Palatino Linotype" w:hAnsi="Palatino Linotype"/>
          <w:color w:val="333333"/>
          <w:sz w:val="22"/>
          <w:szCs w:val="22"/>
        </w:rPr>
      </w:pPr>
      <w:r w:rsidRPr="00CC1903">
        <w:rPr>
          <w:rFonts w:ascii="Palatino Linotype" w:hAnsi="Palatino Linotype"/>
          <w:color w:val="333333"/>
          <w:sz w:val="22"/>
          <w:szCs w:val="22"/>
        </w:rPr>
        <w:t xml:space="preserve">PLACE:    </w:t>
      </w:r>
      <w:r w:rsidR="00A97764" w:rsidRPr="00CC1903">
        <w:rPr>
          <w:rFonts w:ascii="Palatino Linotype" w:hAnsi="Palatino Linotype"/>
          <w:color w:val="333333"/>
          <w:sz w:val="22"/>
          <w:szCs w:val="22"/>
        </w:rPr>
        <w:t xml:space="preserve">     </w:t>
      </w:r>
      <w:r w:rsidRPr="00CC1903">
        <w:rPr>
          <w:rFonts w:ascii="Palatino Linotype" w:hAnsi="Palatino Linotype"/>
          <w:color w:val="333333"/>
          <w:sz w:val="22"/>
          <w:szCs w:val="22"/>
        </w:rPr>
        <w:t xml:space="preserve">  Zoom Webinar Virtual Meeting</w:t>
      </w:r>
      <w:r w:rsidR="00766F72" w:rsidRPr="00CC1903">
        <w:rPr>
          <w:rFonts w:ascii="Palatino Linotype" w:hAnsi="Palatino Linotype"/>
          <w:color w:val="333333"/>
          <w:sz w:val="22"/>
          <w:szCs w:val="22"/>
        </w:rPr>
        <w:t xml:space="preserve"> </w:t>
      </w:r>
    </w:p>
    <w:bookmarkStart w:id="6" w:name="_Hlk52193732"/>
    <w:p w14:paraId="3FEBFE21" w14:textId="5C8538D2" w:rsidR="00A73B74" w:rsidRPr="00CC1903" w:rsidRDefault="009D5B56" w:rsidP="004036E5">
      <w:pPr>
        <w:ind w:left="1440" w:firstLine="720"/>
        <w:rPr>
          <w:rFonts w:ascii="Palatino Linotype" w:eastAsia="Times New Roman" w:hAnsi="Palatino Linotype"/>
        </w:rPr>
      </w:pPr>
      <w:r w:rsidRPr="00CC1903">
        <w:rPr>
          <w:rFonts w:ascii="Palatino Linotype" w:eastAsia="Times New Roman" w:hAnsi="Palatino Linotype"/>
        </w:rPr>
        <w:fldChar w:fldCharType="begin"/>
      </w:r>
      <w:r w:rsidRPr="00CC1903">
        <w:rPr>
          <w:rFonts w:ascii="Palatino Linotype" w:eastAsia="Times New Roman" w:hAnsi="Palatino Linotype"/>
        </w:rPr>
        <w:instrText xml:space="preserve"> HYPERLINK "https://us02web.zoom.us/webinar/register/WN_-sw1yGWQQ1ib8uFO1c663w" </w:instrText>
      </w:r>
      <w:r w:rsidRPr="00CC1903">
        <w:rPr>
          <w:rFonts w:ascii="Palatino Linotype" w:eastAsia="Times New Roman" w:hAnsi="Palatino Linotype"/>
        </w:rPr>
        <w:fldChar w:fldCharType="end"/>
      </w:r>
      <w:bookmarkStart w:id="7" w:name="_Hlk54607808"/>
      <w:r w:rsidR="00A73B74" w:rsidRPr="00CC1903">
        <w:rPr>
          <w:rFonts w:ascii="Palatino Linotype" w:eastAsia="Times New Roman" w:hAnsi="Palatino Linotype"/>
        </w:rPr>
        <w:t xml:space="preserve"> Meeting Link for </w:t>
      </w:r>
      <w:r w:rsidR="00443363" w:rsidRPr="00CC1903">
        <w:rPr>
          <w:rFonts w:ascii="Palatino Linotype" w:eastAsia="Times New Roman" w:hAnsi="Palatino Linotype"/>
        </w:rPr>
        <w:t>Wednesday</w:t>
      </w:r>
      <w:r w:rsidR="00070074" w:rsidRPr="00CC1903">
        <w:rPr>
          <w:rFonts w:ascii="Palatino Linotype" w:eastAsia="Times New Roman" w:hAnsi="Palatino Linotype"/>
        </w:rPr>
        <w:t xml:space="preserve">, </w:t>
      </w:r>
      <w:r w:rsidR="00B16DD3">
        <w:rPr>
          <w:rFonts w:ascii="Palatino Linotype" w:eastAsia="Times New Roman" w:hAnsi="Palatino Linotype"/>
        </w:rPr>
        <w:t xml:space="preserve">September </w:t>
      </w:r>
      <w:r w:rsidR="00FF70D8">
        <w:rPr>
          <w:rFonts w:ascii="Palatino Linotype" w:eastAsia="Times New Roman" w:hAnsi="Palatino Linotype"/>
        </w:rPr>
        <w:t>17</w:t>
      </w:r>
      <w:r w:rsidR="00443363" w:rsidRPr="00CC1903">
        <w:rPr>
          <w:rFonts w:ascii="Palatino Linotype" w:eastAsia="Times New Roman" w:hAnsi="Palatino Linotype"/>
        </w:rPr>
        <w:t>, 2021</w:t>
      </w:r>
      <w:r w:rsidR="004036E5" w:rsidRPr="00CC1903">
        <w:rPr>
          <w:rFonts w:ascii="Palatino Linotype" w:eastAsia="Times New Roman" w:hAnsi="Palatino Linotype"/>
        </w:rPr>
        <w:t xml:space="preserve"> </w:t>
      </w:r>
    </w:p>
    <w:p w14:paraId="5B81199E" w14:textId="0D56BAF6" w:rsidR="0059494E" w:rsidRPr="00E17068" w:rsidRDefault="0082659D" w:rsidP="00DD3036">
      <w:pPr>
        <w:autoSpaceDE w:val="0"/>
        <w:autoSpaceDN w:val="0"/>
        <w:adjustRightInd w:val="0"/>
        <w:jc w:val="center"/>
        <w:rPr>
          <w:rFonts w:ascii="Palatino Linotype" w:eastAsia="Times New Roman" w:hAnsi="Palatino Linotype"/>
        </w:rPr>
      </w:pPr>
      <w:r w:rsidRPr="00E17068">
        <w:rPr>
          <w:rFonts w:ascii="Palatino Linotype" w:eastAsia="Times New Roman" w:hAnsi="Palatino Linotype"/>
        </w:rPr>
        <w:t>(</w:t>
      </w:r>
      <w:bookmarkStart w:id="8" w:name="_Hlk81572028"/>
      <w:r w:rsidR="002C1889" w:rsidRPr="002C1889">
        <w:rPr>
          <w:rFonts w:ascii="Palatino Linotype" w:eastAsia="Times New Roman" w:hAnsi="Palatino Linotype"/>
          <w:sz w:val="24"/>
          <w:szCs w:val="24"/>
        </w:rPr>
        <w:fldChar w:fldCharType="begin"/>
      </w:r>
      <w:r w:rsidR="002C1889" w:rsidRPr="002C1889">
        <w:rPr>
          <w:rFonts w:ascii="Palatino Linotype" w:eastAsia="Times New Roman" w:hAnsi="Palatino Linotype"/>
          <w:sz w:val="24"/>
          <w:szCs w:val="24"/>
        </w:rPr>
        <w:instrText xml:space="preserve"> HYPERLINK "https://us02web.zoom.us/webinar/register/WN_Tjet0Jr4Q36oVHclhQslLQ" </w:instrText>
      </w:r>
      <w:r w:rsidR="002C1889" w:rsidRPr="002C1889">
        <w:rPr>
          <w:rFonts w:ascii="Palatino Linotype" w:eastAsia="Times New Roman" w:hAnsi="Palatino Linotype"/>
          <w:sz w:val="24"/>
          <w:szCs w:val="24"/>
        </w:rPr>
        <w:fldChar w:fldCharType="end"/>
      </w:r>
      <w:hyperlink r:id="rId11" w:history="1">
        <w:r w:rsidR="002C1889" w:rsidRPr="002C1889">
          <w:rPr>
            <w:rFonts w:ascii="Palatino Linotype" w:eastAsia="Times New Roman" w:hAnsi="Palatino Linotype" w:cs="Georgia"/>
            <w:color w:val="0000FF"/>
            <w:sz w:val="24"/>
            <w:szCs w:val="24"/>
            <w:u w:val="single"/>
          </w:rPr>
          <w:t>https://us02web.zoom.us/webinar/register/WN_e7t5L7WkSNqvL-s_uWiTCA</w:t>
        </w:r>
      </w:hyperlink>
      <w:bookmarkEnd w:id="8"/>
      <w:r w:rsidRPr="00E17068">
        <w:rPr>
          <w:rFonts w:ascii="Palatino Linotype" w:eastAsia="Times New Roman" w:hAnsi="Palatino Linotype"/>
        </w:rPr>
        <w:t>)</w:t>
      </w:r>
    </w:p>
    <w:bookmarkEnd w:id="6"/>
    <w:bookmarkEnd w:id="7"/>
    <w:p w14:paraId="02C0B63E" w14:textId="77777777" w:rsidR="00C3757A" w:rsidRPr="00CC1903" w:rsidRDefault="009A3396" w:rsidP="00B53906">
      <w:pPr>
        <w:spacing w:after="312" w:line="360" w:lineRule="atLeast"/>
        <w:textAlignment w:val="baseline"/>
        <w:rPr>
          <w:rFonts w:ascii="Palatino Linotype" w:eastAsia="Times New Roman" w:hAnsi="Palatino Linotype"/>
          <w:bCs/>
          <w:color w:val="333333"/>
          <w:u w:val="single"/>
        </w:rPr>
      </w:pPr>
      <w:r w:rsidRPr="00CC1903">
        <w:rPr>
          <w:rFonts w:ascii="Palatino Linotype" w:eastAsia="Times New Roman" w:hAnsi="Palatino Linotype" w:cs="Helvetica"/>
          <w:color w:val="333333"/>
        </w:rPr>
        <w:t>Due to the COVID-19</w:t>
      </w:r>
      <w:r w:rsidR="000B50EC" w:rsidRPr="00CC1903">
        <w:rPr>
          <w:rFonts w:ascii="Palatino Linotype" w:eastAsia="Times New Roman" w:hAnsi="Palatino Linotype" w:cs="Helvetica"/>
          <w:color w:val="333333"/>
        </w:rPr>
        <w:t xml:space="preserve"> pandemic</w:t>
      </w:r>
      <w:r w:rsidRPr="00CC1903">
        <w:rPr>
          <w:rFonts w:ascii="Palatino Linotype" w:eastAsia="Times New Roman" w:hAnsi="Palatino Linotype" w:cs="Helvetica"/>
          <w:color w:val="333333"/>
        </w:rPr>
        <w:t>, the meeting was held remotely</w:t>
      </w:r>
      <w:r w:rsidRPr="00CC1903">
        <w:rPr>
          <w:rFonts w:ascii="Palatino Linotype" w:eastAsia="Times New Roman" w:hAnsi="Palatino Linotype" w:cs="Helvetica"/>
          <w:color w:val="333333"/>
          <w:bdr w:val="none" w:sz="0" w:space="0" w:color="auto" w:frame="1"/>
        </w:rPr>
        <w:t xml:space="preserve"> with Commission members, Staff and Applicants participat</w:t>
      </w:r>
      <w:r w:rsidR="00840599" w:rsidRPr="00CC1903">
        <w:rPr>
          <w:rFonts w:ascii="Palatino Linotype" w:eastAsia="Times New Roman" w:hAnsi="Palatino Linotype" w:cs="Helvetica"/>
          <w:color w:val="333333"/>
          <w:bdr w:val="none" w:sz="0" w:space="0" w:color="auto" w:frame="1"/>
        </w:rPr>
        <w:t>ing</w:t>
      </w:r>
      <w:r w:rsidRPr="00CC1903">
        <w:rPr>
          <w:rFonts w:ascii="Palatino Linotype" w:eastAsia="Times New Roman" w:hAnsi="Palatino Linotype" w:cs="Helvetica"/>
          <w:color w:val="333333"/>
          <w:bdr w:val="none" w:sz="0" w:space="0" w:color="auto" w:frame="1"/>
        </w:rPr>
        <w:t xml:space="preserve"> via an online meeting venue.  The public </w:t>
      </w:r>
      <w:r w:rsidR="00901F34" w:rsidRPr="00CC1903">
        <w:rPr>
          <w:rFonts w:ascii="Palatino Linotype" w:eastAsia="Times New Roman" w:hAnsi="Palatino Linotype" w:cs="Helvetica"/>
          <w:color w:val="333333"/>
          <w:bdr w:val="none" w:sz="0" w:space="0" w:color="auto" w:frame="1"/>
        </w:rPr>
        <w:t xml:space="preserve">could </w:t>
      </w:r>
      <w:r w:rsidR="00856A82" w:rsidRPr="00CC1903">
        <w:rPr>
          <w:rFonts w:ascii="Palatino Linotype" w:eastAsia="Times New Roman" w:hAnsi="Palatino Linotype" w:cs="Helvetica"/>
          <w:color w:val="333333"/>
          <w:bdr w:val="none" w:sz="0" w:space="0" w:color="auto" w:frame="1"/>
        </w:rPr>
        <w:t>participate in the meeting via the “ZOOM</w:t>
      </w:r>
      <w:r w:rsidR="009B78AC" w:rsidRPr="00CC1903">
        <w:rPr>
          <w:rFonts w:ascii="Palatino Linotype" w:eastAsia="Times New Roman" w:hAnsi="Palatino Linotype" w:cs="Helvetica"/>
          <w:color w:val="333333"/>
          <w:bdr w:val="none" w:sz="0" w:space="0" w:color="auto" w:frame="1"/>
        </w:rPr>
        <w:t>”</w:t>
      </w:r>
      <w:r w:rsidR="00856A82" w:rsidRPr="00CC1903">
        <w:rPr>
          <w:rFonts w:ascii="Palatino Linotype" w:eastAsia="Times New Roman" w:hAnsi="Palatino Linotype" w:cs="Helvetica"/>
          <w:color w:val="333333"/>
          <w:bdr w:val="none" w:sz="0" w:space="0" w:color="auto" w:frame="1"/>
        </w:rPr>
        <w:t xml:space="preserve"> platform</w:t>
      </w:r>
      <w:r w:rsidRPr="00CC1903">
        <w:rPr>
          <w:rFonts w:ascii="Palatino Linotype" w:eastAsia="Times New Roman" w:hAnsi="Palatino Linotype" w:cs="Helvetica"/>
          <w:color w:val="333333"/>
          <w:bdr w:val="none" w:sz="0" w:space="0" w:color="auto" w:frame="1"/>
        </w:rPr>
        <w:t xml:space="preserve">.  Interested persons were </w:t>
      </w:r>
      <w:r w:rsidR="00856A82" w:rsidRPr="00CC1903">
        <w:rPr>
          <w:rFonts w:ascii="Palatino Linotype" w:eastAsia="Times New Roman" w:hAnsi="Palatino Linotype" w:cs="Helvetica"/>
          <w:color w:val="333333"/>
          <w:bdr w:val="none" w:sz="0" w:space="0" w:color="auto" w:frame="1"/>
        </w:rPr>
        <w:t xml:space="preserve">also </w:t>
      </w:r>
      <w:r w:rsidRPr="00CC1903">
        <w:rPr>
          <w:rFonts w:ascii="Palatino Linotype" w:eastAsia="Times New Roman" w:hAnsi="Palatino Linotype" w:cs="Helvetica"/>
          <w:color w:val="333333"/>
          <w:bdr w:val="none" w:sz="0" w:space="0" w:color="auto" w:frame="1"/>
        </w:rPr>
        <w:t>advise</w:t>
      </w:r>
      <w:r w:rsidR="00840599" w:rsidRPr="00CC1903">
        <w:rPr>
          <w:rFonts w:ascii="Palatino Linotype" w:eastAsia="Times New Roman" w:hAnsi="Palatino Linotype" w:cs="Helvetica"/>
          <w:color w:val="333333"/>
          <w:bdr w:val="none" w:sz="0" w:space="0" w:color="auto" w:frame="1"/>
        </w:rPr>
        <w:t>d</w:t>
      </w:r>
      <w:r w:rsidRPr="00CC1903">
        <w:rPr>
          <w:rFonts w:ascii="Palatino Linotype" w:eastAsia="Times New Roman" w:hAnsi="Palatino Linotype" w:cs="Helvetica"/>
          <w:color w:val="333333"/>
          <w:bdr w:val="none" w:sz="0" w:space="0" w:color="auto" w:frame="1"/>
        </w:rPr>
        <w:t xml:space="preserve"> to submit written testimony no later than 24 hours in advance of the meeting to allow for distribution to Commission members prior to the meeting</w:t>
      </w:r>
      <w:r w:rsidR="00856A82" w:rsidRPr="00CC1903">
        <w:rPr>
          <w:rFonts w:ascii="Palatino Linotype" w:eastAsia="Times New Roman" w:hAnsi="Palatino Linotype" w:cs="Helvetica"/>
          <w:color w:val="333333"/>
          <w:bdr w:val="none" w:sz="0" w:space="0" w:color="auto" w:frame="1"/>
        </w:rPr>
        <w:t xml:space="preserve"> and to register to testify during the ZOOM meeting using instructions circulated on the meeting agenda</w:t>
      </w:r>
      <w:r w:rsidRPr="00CC1903">
        <w:rPr>
          <w:rFonts w:ascii="Palatino Linotype" w:eastAsia="Times New Roman" w:hAnsi="Palatino Linotype" w:cs="Helvetica"/>
          <w:color w:val="333333"/>
          <w:bdr w:val="none" w:sz="0" w:space="0" w:color="auto" w:frame="1"/>
        </w:rPr>
        <w:t xml:space="preserve">.   </w:t>
      </w:r>
      <w:r w:rsidR="000B50EC" w:rsidRPr="00CC1903">
        <w:rPr>
          <w:rFonts w:ascii="Palatino Linotype" w:eastAsia="Times New Roman" w:hAnsi="Palatino Linotype" w:cs="Helvetica"/>
          <w:color w:val="333333"/>
        </w:rPr>
        <w:t xml:space="preserve"> </w:t>
      </w:r>
    </w:p>
    <w:p w14:paraId="361C14F5" w14:textId="77777777" w:rsidR="00576BA9" w:rsidRPr="00CC1903" w:rsidRDefault="00C3757A" w:rsidP="00576BA9">
      <w:pPr>
        <w:spacing w:after="0" w:line="240" w:lineRule="auto"/>
        <w:rPr>
          <w:rFonts w:ascii="Palatino Linotype" w:hAnsi="Palatino Linotype" w:cs="Palatino Linotype"/>
        </w:rPr>
      </w:pPr>
      <w:bookmarkStart w:id="9" w:name="_Hlk30517457"/>
      <w:bookmarkStart w:id="10" w:name="_Hlk24438084"/>
      <w:bookmarkStart w:id="11" w:name="_Hlk26166636"/>
      <w:r w:rsidRPr="00CC1903">
        <w:rPr>
          <w:rFonts w:ascii="Palatino Linotype" w:hAnsi="Palatino Linotype" w:cs="Palatino Linotype"/>
        </w:rPr>
        <w:t>COMMISSIONERS PRESENT:</w:t>
      </w:r>
      <w:r w:rsidR="00840599" w:rsidRPr="00CC1903">
        <w:rPr>
          <w:rFonts w:ascii="Palatino Linotype" w:hAnsi="Palatino Linotype" w:cs="Palatino Linotype"/>
          <w:color w:val="C00000"/>
        </w:rPr>
        <w:tab/>
      </w:r>
      <w:r w:rsidR="00840599" w:rsidRPr="00CC1903">
        <w:rPr>
          <w:rFonts w:ascii="Palatino Linotype" w:hAnsi="Palatino Linotype" w:cs="Palatino Linotype"/>
          <w:color w:val="C00000"/>
        </w:rPr>
        <w:tab/>
      </w:r>
      <w:r w:rsidR="00576BA9" w:rsidRPr="00CC1903">
        <w:rPr>
          <w:rFonts w:ascii="Palatino Linotype" w:hAnsi="Palatino Linotype" w:cs="Palatino Linotype"/>
        </w:rPr>
        <w:t xml:space="preserve">Jonathan Scheuer  </w:t>
      </w:r>
    </w:p>
    <w:p w14:paraId="6E5CC9D4" w14:textId="77777777" w:rsidR="00C3757A" w:rsidRPr="00CC1903" w:rsidRDefault="000B50EC" w:rsidP="00840599">
      <w:pPr>
        <w:spacing w:after="0" w:line="240" w:lineRule="auto"/>
        <w:rPr>
          <w:rFonts w:ascii="Palatino Linotype" w:hAnsi="Palatino Linotype" w:cs="Palatino Linotype"/>
        </w:rPr>
      </w:pPr>
      <w:r w:rsidRPr="00CC1903">
        <w:rPr>
          <w:rFonts w:ascii="Palatino Linotype" w:hAnsi="Palatino Linotype" w:cs="Palatino Linotype"/>
        </w:rPr>
        <w:t xml:space="preserve"> </w:t>
      </w:r>
      <w:r w:rsidR="00840599" w:rsidRPr="00CC1903">
        <w:rPr>
          <w:rFonts w:ascii="Palatino Linotype" w:hAnsi="Palatino Linotype" w:cs="Arial"/>
        </w:rPr>
        <w:t>(Attending via ZOOM conference media)</w:t>
      </w:r>
      <w:r w:rsidR="00840599" w:rsidRPr="00CC1903">
        <w:rPr>
          <w:rFonts w:ascii="Palatino Linotype" w:hAnsi="Palatino Linotype" w:cs="Arial"/>
        </w:rPr>
        <w:tab/>
      </w:r>
      <w:r w:rsidR="00C3757A" w:rsidRPr="00CC1903">
        <w:rPr>
          <w:rFonts w:ascii="Palatino Linotype" w:hAnsi="Palatino Linotype" w:cs="Palatino Linotype"/>
        </w:rPr>
        <w:t>Nancy Cabral</w:t>
      </w:r>
    </w:p>
    <w:p w14:paraId="78B7BE27" w14:textId="77777777" w:rsidR="00C3757A" w:rsidRPr="00CC1903" w:rsidRDefault="00C3757A" w:rsidP="00C3757A">
      <w:pPr>
        <w:spacing w:after="0" w:line="240" w:lineRule="auto"/>
        <w:ind w:left="3600" w:hanging="3600"/>
        <w:rPr>
          <w:rFonts w:ascii="Palatino Linotype" w:hAnsi="Palatino Linotype" w:cs="Palatino Linotype"/>
        </w:rPr>
      </w:pPr>
      <w:r w:rsidRPr="00CC1903">
        <w:rPr>
          <w:rFonts w:ascii="Palatino Linotype" w:hAnsi="Palatino Linotype" w:cs="Palatino Linotype"/>
        </w:rPr>
        <w:t xml:space="preserve"> </w:t>
      </w:r>
      <w:r w:rsidRPr="00CC1903">
        <w:rPr>
          <w:rFonts w:ascii="Palatino Linotype" w:hAnsi="Palatino Linotype" w:cs="Palatino Linotype"/>
        </w:rPr>
        <w:tab/>
      </w:r>
      <w:r w:rsidR="00840599" w:rsidRPr="00CC1903">
        <w:rPr>
          <w:rFonts w:ascii="Palatino Linotype" w:hAnsi="Palatino Linotype" w:cs="Palatino Linotype"/>
        </w:rPr>
        <w:tab/>
      </w:r>
      <w:r w:rsidRPr="00CC1903">
        <w:rPr>
          <w:rFonts w:ascii="Palatino Linotype" w:hAnsi="Palatino Linotype" w:cs="Palatino Linotype"/>
        </w:rPr>
        <w:t>Gary Okuda</w:t>
      </w:r>
    </w:p>
    <w:p w14:paraId="4A56F598" w14:textId="1AA47B9F" w:rsidR="00BA4858" w:rsidRDefault="00443363" w:rsidP="00056B56">
      <w:pPr>
        <w:spacing w:after="0" w:line="240" w:lineRule="auto"/>
        <w:rPr>
          <w:rFonts w:ascii="Palatino Linotype" w:hAnsi="Palatino Linotype" w:cs="Palatino Linotype"/>
        </w:rPr>
      </w:pPr>
      <w:r w:rsidRPr="00CC1903">
        <w:rPr>
          <w:rFonts w:ascii="Palatino Linotype" w:hAnsi="Palatino Linotype" w:cs="Palatino Linotype"/>
          <w:color w:val="C00000"/>
        </w:rPr>
        <w:tab/>
      </w:r>
      <w:r w:rsidRPr="00CC1903">
        <w:rPr>
          <w:rFonts w:ascii="Palatino Linotype" w:hAnsi="Palatino Linotype" w:cs="Palatino Linotype"/>
          <w:color w:val="C00000"/>
        </w:rPr>
        <w:tab/>
      </w:r>
      <w:r w:rsidRPr="00CC1903">
        <w:rPr>
          <w:rFonts w:ascii="Palatino Linotype" w:hAnsi="Palatino Linotype" w:cs="Palatino Linotype"/>
          <w:color w:val="C00000"/>
        </w:rPr>
        <w:tab/>
      </w:r>
      <w:r w:rsidRPr="00CC1903">
        <w:rPr>
          <w:rFonts w:ascii="Palatino Linotype" w:hAnsi="Palatino Linotype" w:cs="Palatino Linotype"/>
          <w:color w:val="C00000"/>
        </w:rPr>
        <w:tab/>
      </w:r>
      <w:r w:rsidRPr="00CC1903">
        <w:rPr>
          <w:rFonts w:ascii="Palatino Linotype" w:hAnsi="Palatino Linotype" w:cs="Palatino Linotype"/>
          <w:color w:val="C00000"/>
        </w:rPr>
        <w:tab/>
      </w:r>
      <w:r w:rsidRPr="00CC1903">
        <w:rPr>
          <w:rFonts w:ascii="Palatino Linotype" w:hAnsi="Palatino Linotype" w:cs="Palatino Linotype"/>
          <w:color w:val="C00000"/>
        </w:rPr>
        <w:tab/>
      </w:r>
      <w:r w:rsidRPr="00CC1903">
        <w:rPr>
          <w:rFonts w:ascii="Palatino Linotype" w:hAnsi="Palatino Linotype" w:cs="Palatino Linotype"/>
        </w:rPr>
        <w:t>Edmund Aczon</w:t>
      </w:r>
    </w:p>
    <w:p w14:paraId="3327374A" w14:textId="39597148" w:rsidR="00DD3036" w:rsidRDefault="00DD3036" w:rsidP="00056B56">
      <w:pPr>
        <w:spacing w:after="0"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  <w:t>Lee Ohigashi</w:t>
      </w:r>
    </w:p>
    <w:p w14:paraId="375B9832" w14:textId="18A452A4" w:rsidR="00DD3036" w:rsidRDefault="00DD3036" w:rsidP="00056B56">
      <w:pPr>
        <w:spacing w:after="0"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  <w:t>Dan Giovanni</w:t>
      </w:r>
    </w:p>
    <w:p w14:paraId="44157C6D" w14:textId="6877434F" w:rsidR="00B16DD3" w:rsidRDefault="00DD3036" w:rsidP="00847415">
      <w:pPr>
        <w:spacing w:after="0"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 w:rsidR="00B16DD3" w:rsidRPr="00CC1903">
        <w:rPr>
          <w:rFonts w:ascii="Palatino Linotype" w:hAnsi="Palatino Linotype" w:cs="Palatino Linotype"/>
        </w:rPr>
        <w:t xml:space="preserve"> </w:t>
      </w:r>
    </w:p>
    <w:p w14:paraId="36D0181E" w14:textId="77777777" w:rsidR="00B16DD3" w:rsidRPr="00CC1903" w:rsidRDefault="00C3757A" w:rsidP="00D55ACB">
      <w:pPr>
        <w:spacing w:after="0" w:line="240" w:lineRule="auto"/>
        <w:rPr>
          <w:rFonts w:ascii="Palatino Linotype" w:hAnsi="Palatino Linotype" w:cs="Palatino Linotype"/>
        </w:rPr>
      </w:pPr>
      <w:r w:rsidRPr="00CC1903">
        <w:rPr>
          <w:rFonts w:ascii="Palatino Linotype" w:hAnsi="Palatino Linotype" w:cs="Palatino Linotype"/>
        </w:rPr>
        <w:t>COMMISSIONERS EXCUSED:</w:t>
      </w:r>
      <w:r w:rsidRPr="00CC1903">
        <w:rPr>
          <w:rFonts w:ascii="Palatino Linotype" w:hAnsi="Palatino Linotype" w:cs="Palatino Linotype"/>
        </w:rPr>
        <w:tab/>
      </w:r>
      <w:r w:rsidR="00840599" w:rsidRPr="00CC1903">
        <w:rPr>
          <w:rFonts w:ascii="Palatino Linotype" w:hAnsi="Palatino Linotype" w:cs="Palatino Linotype"/>
        </w:rPr>
        <w:tab/>
      </w:r>
      <w:r w:rsidR="00B16DD3" w:rsidRPr="00CC1903">
        <w:rPr>
          <w:rFonts w:ascii="Palatino Linotype" w:hAnsi="Palatino Linotype" w:cs="Palatino Linotype"/>
        </w:rPr>
        <w:t xml:space="preserve">Arnold Wong  </w:t>
      </w:r>
    </w:p>
    <w:p w14:paraId="04AD8CC8" w14:textId="2E621324" w:rsidR="00CC1903" w:rsidRPr="00CC1903" w:rsidRDefault="00D6200B" w:rsidP="00847415">
      <w:pPr>
        <w:spacing w:after="0" w:line="240" w:lineRule="auto"/>
        <w:rPr>
          <w:rFonts w:ascii="Palatino Linotype" w:hAnsi="Palatino Linotype" w:cs="Palatino Linotype"/>
        </w:rPr>
      </w:pPr>
      <w:r w:rsidRPr="00CC1903">
        <w:rPr>
          <w:rFonts w:ascii="Palatino Linotype" w:hAnsi="Palatino Linotype" w:cs="Palatino Linotype"/>
        </w:rPr>
        <w:t>(8 seated Commissioners as of 10/1/19)</w:t>
      </w:r>
      <w:r>
        <w:rPr>
          <w:rFonts w:ascii="Palatino Linotype" w:hAnsi="Palatino Linotype" w:cs="Palatino Linotype"/>
        </w:rPr>
        <w:tab/>
      </w:r>
      <w:r w:rsidR="00DD3036" w:rsidRPr="00CC1903">
        <w:rPr>
          <w:rFonts w:ascii="Palatino Linotype" w:hAnsi="Palatino Linotype" w:cs="Palatino Linotype"/>
        </w:rPr>
        <w:t>Dawn N. S. Chang</w:t>
      </w:r>
    </w:p>
    <w:p w14:paraId="1CB7AF01" w14:textId="10FE8241" w:rsidR="006C2F16" w:rsidRPr="00CC1903" w:rsidRDefault="006C2F16" w:rsidP="006C2F16">
      <w:pPr>
        <w:spacing w:after="0" w:line="240" w:lineRule="auto"/>
        <w:rPr>
          <w:rFonts w:ascii="Palatino Linotype" w:hAnsi="Palatino Linotype" w:cs="Palatino Linotype"/>
        </w:rPr>
      </w:pPr>
    </w:p>
    <w:p w14:paraId="11AFB7D0" w14:textId="77777777" w:rsidR="008E5209" w:rsidRPr="00CC1903" w:rsidRDefault="008E5209" w:rsidP="008E5209">
      <w:pPr>
        <w:spacing w:after="0" w:line="240" w:lineRule="auto"/>
        <w:ind w:left="2880" w:firstLine="720"/>
        <w:rPr>
          <w:rFonts w:ascii="Palatino Linotype" w:hAnsi="Palatino Linotype" w:cs="Palatino Linotype"/>
          <w:color w:val="C00000"/>
        </w:rPr>
      </w:pPr>
    </w:p>
    <w:bookmarkEnd w:id="9"/>
    <w:p w14:paraId="1D2B68E0" w14:textId="77777777" w:rsidR="00C3757A" w:rsidRPr="00CC1903" w:rsidRDefault="00C3757A" w:rsidP="000B50EC">
      <w:pPr>
        <w:spacing w:after="0" w:line="240" w:lineRule="auto"/>
        <w:rPr>
          <w:rFonts w:ascii="Palatino Linotype" w:hAnsi="Palatino Linotype" w:cs="Palatino Linotype"/>
        </w:rPr>
      </w:pPr>
      <w:r w:rsidRPr="00CC1903">
        <w:rPr>
          <w:rFonts w:ascii="Palatino Linotype" w:hAnsi="Palatino Linotype" w:cs="Palatino Linotype"/>
        </w:rPr>
        <w:t>STAFF PRESENT:</w:t>
      </w:r>
      <w:r w:rsidRPr="00CC1903">
        <w:rPr>
          <w:rFonts w:ascii="Palatino Linotype" w:hAnsi="Palatino Linotype" w:cs="Palatino Linotype"/>
        </w:rPr>
        <w:tab/>
      </w:r>
      <w:r w:rsidRPr="00CC1903">
        <w:rPr>
          <w:rFonts w:ascii="Palatino Linotype" w:hAnsi="Palatino Linotype" w:cs="Palatino Linotype"/>
          <w:color w:val="C00000"/>
        </w:rPr>
        <w:tab/>
      </w:r>
      <w:r w:rsidRPr="00CC1903">
        <w:rPr>
          <w:rFonts w:ascii="Palatino Linotype" w:hAnsi="Palatino Linotype" w:cs="Palatino Linotype"/>
          <w:color w:val="C00000"/>
        </w:rPr>
        <w:tab/>
      </w:r>
      <w:r w:rsidR="00840599" w:rsidRPr="00CC1903">
        <w:rPr>
          <w:rFonts w:ascii="Palatino Linotype" w:hAnsi="Palatino Linotype" w:cs="Palatino Linotype"/>
          <w:color w:val="C00000"/>
        </w:rPr>
        <w:tab/>
      </w:r>
      <w:r w:rsidRPr="00CC1903">
        <w:rPr>
          <w:rFonts w:ascii="Palatino Linotype" w:hAnsi="Palatino Linotype" w:cs="Palatino Linotype"/>
        </w:rPr>
        <w:t xml:space="preserve">Daniel Orodenker, Executive Officer </w:t>
      </w:r>
    </w:p>
    <w:p w14:paraId="256329B3" w14:textId="4C5368DA" w:rsidR="00A330D0" w:rsidRPr="00CC1903" w:rsidRDefault="00840599" w:rsidP="00873018">
      <w:pPr>
        <w:spacing w:after="0" w:line="240" w:lineRule="auto"/>
        <w:ind w:left="4320" w:hanging="4320"/>
        <w:rPr>
          <w:rFonts w:ascii="Palatino Linotype" w:hAnsi="Palatino Linotype" w:cs="Palatino Linotype"/>
        </w:rPr>
      </w:pPr>
      <w:r w:rsidRPr="00CC1903">
        <w:rPr>
          <w:rFonts w:ascii="Palatino Linotype" w:hAnsi="Palatino Linotype" w:cs="Arial"/>
        </w:rPr>
        <w:t>(Attending via ZOOM conference media)</w:t>
      </w:r>
      <w:r w:rsidRPr="00CC1903">
        <w:rPr>
          <w:rFonts w:ascii="Palatino Linotype" w:hAnsi="Palatino Linotype" w:cs="Arial"/>
        </w:rPr>
        <w:tab/>
      </w:r>
      <w:r w:rsidR="001943E9">
        <w:rPr>
          <w:rFonts w:ascii="Palatino Linotype" w:hAnsi="Palatino Linotype" w:cs="Palatino Linotype"/>
        </w:rPr>
        <w:t>Julie China</w:t>
      </w:r>
      <w:r w:rsidR="00D858E7" w:rsidRPr="00CC1903">
        <w:rPr>
          <w:rFonts w:ascii="Palatino Linotype" w:hAnsi="Palatino Linotype" w:cs="Palatino Linotype"/>
        </w:rPr>
        <w:t xml:space="preserve">, Deputy Attorney General </w:t>
      </w:r>
      <w:r w:rsidR="00C32111" w:rsidRPr="00CC1903">
        <w:rPr>
          <w:rFonts w:ascii="Palatino Linotype" w:hAnsi="Palatino Linotype" w:cs="Palatino Linotype"/>
        </w:rPr>
        <w:t>(DAG)</w:t>
      </w:r>
    </w:p>
    <w:p w14:paraId="68438713" w14:textId="36EA5461" w:rsidR="00766F72" w:rsidRPr="00CC1903" w:rsidRDefault="00873018" w:rsidP="0045704C">
      <w:pPr>
        <w:spacing w:after="0" w:line="240" w:lineRule="auto"/>
        <w:ind w:left="4320" w:hanging="4320"/>
        <w:rPr>
          <w:rFonts w:ascii="Palatino Linotype" w:hAnsi="Palatino Linotype" w:cs="Palatino Linotype"/>
        </w:rPr>
      </w:pPr>
      <w:r w:rsidRPr="00CC1903">
        <w:rPr>
          <w:rFonts w:ascii="Palatino Linotype" w:hAnsi="Palatino Linotype" w:cs="Palatino Linotype"/>
        </w:rPr>
        <w:tab/>
      </w:r>
      <w:r w:rsidR="00A330D0" w:rsidRPr="00CC1903">
        <w:rPr>
          <w:rFonts w:ascii="Palatino Linotype" w:hAnsi="Palatino Linotype" w:cs="Palatino Linotype"/>
        </w:rPr>
        <w:t xml:space="preserve">Scott Derrickson, </w:t>
      </w:r>
      <w:r w:rsidR="00B16DD3">
        <w:rPr>
          <w:rFonts w:ascii="Palatino Linotype" w:hAnsi="Palatino Linotype" w:cs="Palatino Linotype"/>
        </w:rPr>
        <w:t>Chief</w:t>
      </w:r>
      <w:r w:rsidR="00B16DD3" w:rsidRPr="00CC1903">
        <w:rPr>
          <w:rFonts w:ascii="Palatino Linotype" w:hAnsi="Palatino Linotype" w:cs="Palatino Linotype"/>
        </w:rPr>
        <w:t xml:space="preserve"> </w:t>
      </w:r>
      <w:r w:rsidR="00A330D0" w:rsidRPr="00CC1903">
        <w:rPr>
          <w:rFonts w:ascii="Palatino Linotype" w:hAnsi="Palatino Linotype" w:cs="Palatino Linotype"/>
        </w:rPr>
        <w:t>Planner</w:t>
      </w:r>
      <w:r w:rsidR="00C3757A" w:rsidRPr="00CC1903">
        <w:rPr>
          <w:rFonts w:ascii="Palatino Linotype" w:hAnsi="Palatino Linotype" w:cs="Palatino Linotype"/>
        </w:rPr>
        <w:t xml:space="preserve"> </w:t>
      </w:r>
      <w:r w:rsidR="00113134" w:rsidRPr="00CC1903">
        <w:rPr>
          <w:rFonts w:ascii="Palatino Linotype" w:hAnsi="Palatino Linotype" w:cs="Palatino Linotype"/>
        </w:rPr>
        <w:t xml:space="preserve"> </w:t>
      </w:r>
      <w:r w:rsidR="00056B56" w:rsidRPr="00CC1903">
        <w:rPr>
          <w:rFonts w:ascii="Palatino Linotype" w:hAnsi="Palatino Linotype" w:cs="Palatino Linotype"/>
        </w:rPr>
        <w:t xml:space="preserve"> </w:t>
      </w:r>
    </w:p>
    <w:p w14:paraId="01A1D5F3" w14:textId="77777777" w:rsidR="00C3757A" w:rsidRPr="00CC1903" w:rsidRDefault="00C3757A" w:rsidP="00840599">
      <w:pPr>
        <w:spacing w:after="0" w:line="240" w:lineRule="auto"/>
        <w:ind w:left="3600" w:firstLine="720"/>
        <w:rPr>
          <w:rFonts w:ascii="Palatino Linotype" w:hAnsi="Palatino Linotype" w:cs="Palatino Linotype"/>
        </w:rPr>
      </w:pPr>
      <w:r w:rsidRPr="00CC1903">
        <w:rPr>
          <w:rFonts w:ascii="Palatino Linotype" w:hAnsi="Palatino Linotype" w:cs="Palatino Linotype"/>
        </w:rPr>
        <w:t>Riley Hakoda, Staff Planner/Chief Clerk</w:t>
      </w:r>
    </w:p>
    <w:p w14:paraId="389969EC" w14:textId="77777777" w:rsidR="00443363" w:rsidRPr="00CC1903" w:rsidRDefault="00443363" w:rsidP="00840599">
      <w:pPr>
        <w:spacing w:after="0" w:line="240" w:lineRule="auto"/>
        <w:ind w:left="3600" w:firstLine="720"/>
        <w:rPr>
          <w:rFonts w:ascii="Palatino Linotype" w:hAnsi="Palatino Linotype" w:cs="Palatino Linotype"/>
        </w:rPr>
      </w:pPr>
      <w:r w:rsidRPr="00CC1903">
        <w:rPr>
          <w:rFonts w:ascii="Palatino Linotype" w:hAnsi="Palatino Linotype" w:cs="Palatino Linotype"/>
        </w:rPr>
        <w:t>Natasha Quinones, Program Specialist</w:t>
      </w:r>
    </w:p>
    <w:p w14:paraId="708167BC" w14:textId="77777777" w:rsidR="00C3757A" w:rsidRPr="00CC1903" w:rsidRDefault="00C3757A" w:rsidP="00C3757A">
      <w:pPr>
        <w:spacing w:after="0" w:line="240" w:lineRule="auto"/>
        <w:ind w:left="720"/>
        <w:rPr>
          <w:rFonts w:ascii="Palatino Linotype" w:hAnsi="Palatino Linotype" w:cs="Palatino Linotype"/>
          <w:color w:val="C00000"/>
        </w:rPr>
      </w:pPr>
      <w:r w:rsidRPr="00CC1903">
        <w:rPr>
          <w:rFonts w:ascii="Palatino Linotype" w:hAnsi="Palatino Linotype" w:cs="Palatino Linotype"/>
          <w:color w:val="C00000"/>
        </w:rPr>
        <w:tab/>
      </w:r>
      <w:r w:rsidRPr="00CC1903">
        <w:rPr>
          <w:rFonts w:ascii="Palatino Linotype" w:hAnsi="Palatino Linotype" w:cs="Palatino Linotype"/>
          <w:color w:val="C00000"/>
        </w:rPr>
        <w:tab/>
      </w:r>
      <w:r w:rsidRPr="00CC1903">
        <w:rPr>
          <w:rFonts w:ascii="Palatino Linotype" w:hAnsi="Palatino Linotype" w:cs="Palatino Linotype"/>
          <w:color w:val="C00000"/>
        </w:rPr>
        <w:tab/>
      </w:r>
      <w:r w:rsidRPr="00CC1903">
        <w:rPr>
          <w:rFonts w:ascii="Palatino Linotype" w:hAnsi="Palatino Linotype" w:cs="Palatino Linotype"/>
          <w:color w:val="C00000"/>
        </w:rPr>
        <w:tab/>
      </w:r>
      <w:r w:rsidRPr="00CC1903">
        <w:rPr>
          <w:rFonts w:ascii="Palatino Linotype" w:hAnsi="Palatino Linotype" w:cs="Palatino Linotype"/>
          <w:color w:val="C00000"/>
        </w:rPr>
        <w:tab/>
      </w:r>
      <w:r w:rsidRPr="00CC1903">
        <w:rPr>
          <w:rFonts w:ascii="Palatino Linotype" w:hAnsi="Palatino Linotype" w:cs="Palatino Linotype"/>
          <w:color w:val="C00000"/>
        </w:rPr>
        <w:tab/>
      </w:r>
    </w:p>
    <w:p w14:paraId="2F759D45" w14:textId="764E7FAB" w:rsidR="00C3757A" w:rsidRPr="00CC1903" w:rsidRDefault="00C3757A" w:rsidP="00C3757A">
      <w:pPr>
        <w:spacing w:after="0" w:line="240" w:lineRule="auto"/>
        <w:rPr>
          <w:rFonts w:ascii="Palatino Linotype" w:hAnsi="Palatino Linotype" w:cs="Palatino Linotype"/>
        </w:rPr>
      </w:pPr>
      <w:r w:rsidRPr="00CC1903">
        <w:rPr>
          <w:rFonts w:ascii="Palatino Linotype" w:hAnsi="Palatino Linotype" w:cs="Palatino Linotype"/>
        </w:rPr>
        <w:t>COURT REPORTER:</w:t>
      </w:r>
      <w:r w:rsidRPr="00CC1903">
        <w:rPr>
          <w:rFonts w:ascii="Palatino Linotype" w:hAnsi="Palatino Linotype" w:cs="Palatino Linotype"/>
        </w:rPr>
        <w:tab/>
      </w:r>
      <w:r w:rsidRPr="00CC1903">
        <w:rPr>
          <w:rFonts w:ascii="Palatino Linotype" w:hAnsi="Palatino Linotype" w:cs="Palatino Linotype"/>
        </w:rPr>
        <w:tab/>
      </w:r>
      <w:r w:rsidR="00C07B0D" w:rsidRPr="00CC1903">
        <w:rPr>
          <w:rFonts w:ascii="Palatino Linotype" w:hAnsi="Palatino Linotype" w:cs="Palatino Linotype"/>
        </w:rPr>
        <w:tab/>
      </w:r>
      <w:r w:rsidR="00840599" w:rsidRPr="00CC1903">
        <w:rPr>
          <w:rFonts w:ascii="Palatino Linotype" w:hAnsi="Palatino Linotype" w:cs="Palatino Linotype"/>
        </w:rPr>
        <w:tab/>
      </w:r>
      <w:r w:rsidR="00CC1903" w:rsidRPr="00CC1903">
        <w:rPr>
          <w:rFonts w:ascii="Palatino Linotype" w:hAnsi="Palatino Linotype" w:cs="Palatino Linotype"/>
        </w:rPr>
        <w:t xml:space="preserve">via </w:t>
      </w:r>
      <w:proofErr w:type="spellStart"/>
      <w:r w:rsidR="00CC1903" w:rsidRPr="00CC1903">
        <w:rPr>
          <w:rFonts w:ascii="Palatino Linotype" w:hAnsi="Palatino Linotype" w:cs="Palatino Linotype"/>
        </w:rPr>
        <w:t>Naegeli</w:t>
      </w:r>
      <w:proofErr w:type="spellEnd"/>
      <w:r w:rsidR="00CC1903" w:rsidRPr="00CC1903">
        <w:rPr>
          <w:rFonts w:ascii="Palatino Linotype" w:hAnsi="Palatino Linotype" w:cs="Palatino Linotype"/>
        </w:rPr>
        <w:t xml:space="preserve"> </w:t>
      </w:r>
      <w:r w:rsidR="005B3BA3">
        <w:rPr>
          <w:rFonts w:ascii="Palatino Linotype" w:hAnsi="Palatino Linotype" w:cs="Palatino Linotype"/>
        </w:rPr>
        <w:t>Deposition and Trial</w:t>
      </w:r>
    </w:p>
    <w:p w14:paraId="4E1F3137" w14:textId="3B0A1745" w:rsidR="00840599" w:rsidRPr="00CC1903" w:rsidRDefault="00840599" w:rsidP="00C3757A">
      <w:pPr>
        <w:spacing w:after="0" w:line="240" w:lineRule="auto"/>
        <w:rPr>
          <w:rFonts w:ascii="Palatino Linotype" w:hAnsi="Palatino Linotype" w:cs="Arial"/>
        </w:rPr>
      </w:pPr>
      <w:r w:rsidRPr="00CC1903">
        <w:rPr>
          <w:rFonts w:ascii="Palatino Linotype" w:hAnsi="Palatino Linotype" w:cs="Arial"/>
        </w:rPr>
        <w:t>(</w:t>
      </w:r>
      <w:r w:rsidR="00CC1903" w:rsidRPr="00CC1903">
        <w:rPr>
          <w:rFonts w:ascii="Palatino Linotype" w:hAnsi="Palatino Linotype" w:cs="Arial"/>
        </w:rPr>
        <w:t>from recorded</w:t>
      </w:r>
      <w:r w:rsidRPr="00CC1903">
        <w:rPr>
          <w:rFonts w:ascii="Palatino Linotype" w:hAnsi="Palatino Linotype" w:cs="Arial"/>
        </w:rPr>
        <w:t xml:space="preserve"> ZOOM conference media)</w:t>
      </w:r>
    </w:p>
    <w:p w14:paraId="1DAFD9F5" w14:textId="77777777" w:rsidR="00C3757A" w:rsidRPr="00CC1903" w:rsidRDefault="00C3757A" w:rsidP="00C3757A">
      <w:pPr>
        <w:spacing w:after="0" w:line="240" w:lineRule="auto"/>
        <w:ind w:left="1080"/>
        <w:rPr>
          <w:rFonts w:ascii="Palatino Linotype" w:hAnsi="Palatino Linotype"/>
          <w:color w:val="C00000"/>
        </w:rPr>
      </w:pPr>
    </w:p>
    <w:p w14:paraId="7E4950B6" w14:textId="77777777" w:rsidR="00C3757A" w:rsidRPr="00CC1903" w:rsidRDefault="00C3757A" w:rsidP="00942CFD">
      <w:pPr>
        <w:keepNext/>
        <w:keepLines/>
        <w:spacing w:after="0" w:line="240" w:lineRule="auto"/>
        <w:rPr>
          <w:rFonts w:ascii="Palatino Linotype" w:hAnsi="Palatino Linotype" w:cs="Palatino Linotype"/>
          <w:b/>
          <w:bCs/>
          <w:u w:val="single"/>
        </w:rPr>
      </w:pPr>
      <w:r w:rsidRPr="00CC1903">
        <w:rPr>
          <w:rFonts w:ascii="Palatino Linotype" w:hAnsi="Palatino Linotype" w:cs="Palatino Linotype"/>
          <w:b/>
          <w:bCs/>
          <w:u w:val="single"/>
        </w:rPr>
        <w:lastRenderedPageBreak/>
        <w:t>CALL TO ORDER</w:t>
      </w:r>
    </w:p>
    <w:p w14:paraId="5DAA459C" w14:textId="77777777" w:rsidR="00C3757A" w:rsidRPr="00CC1903" w:rsidRDefault="00C3757A" w:rsidP="00942CFD">
      <w:pPr>
        <w:keepNext/>
        <w:keepLines/>
        <w:spacing w:after="0" w:line="240" w:lineRule="auto"/>
        <w:ind w:left="720"/>
        <w:rPr>
          <w:rFonts w:ascii="Palatino Linotype" w:hAnsi="Palatino Linotype" w:cs="Palatino Linotype"/>
          <w:b/>
          <w:bCs/>
          <w:u w:val="single"/>
        </w:rPr>
      </w:pPr>
    </w:p>
    <w:p w14:paraId="683D564C" w14:textId="572EFEA7" w:rsidR="00C3757A" w:rsidRPr="00CC1903" w:rsidRDefault="00C3757A" w:rsidP="00942CFD">
      <w:pPr>
        <w:keepNext/>
        <w:keepLines/>
        <w:spacing w:after="0" w:line="240" w:lineRule="auto"/>
        <w:ind w:firstLine="720"/>
        <w:rPr>
          <w:rFonts w:ascii="Palatino Linotype" w:hAnsi="Palatino Linotype" w:cs="Palatino Linotype"/>
        </w:rPr>
      </w:pPr>
      <w:r w:rsidRPr="00CC1903">
        <w:rPr>
          <w:rFonts w:ascii="Palatino Linotype" w:hAnsi="Palatino Linotype" w:cs="Palatino Linotype"/>
        </w:rPr>
        <w:t xml:space="preserve">Chair </w:t>
      </w:r>
      <w:r w:rsidR="00070074" w:rsidRPr="00CC1903">
        <w:rPr>
          <w:rFonts w:ascii="Palatino Linotype" w:hAnsi="Palatino Linotype" w:cs="Palatino Linotype"/>
        </w:rPr>
        <w:t>Scheuer</w:t>
      </w:r>
      <w:r w:rsidRPr="00CC1903">
        <w:rPr>
          <w:rFonts w:ascii="Palatino Linotype" w:hAnsi="Palatino Linotype" w:cs="Palatino Linotype"/>
        </w:rPr>
        <w:t xml:space="preserve"> ca</w:t>
      </w:r>
      <w:r w:rsidR="008E5209" w:rsidRPr="00CC1903">
        <w:rPr>
          <w:rFonts w:ascii="Palatino Linotype" w:hAnsi="Palatino Linotype" w:cs="Palatino Linotype"/>
        </w:rPr>
        <w:t>lled the meeting to order at 9:</w:t>
      </w:r>
      <w:r w:rsidR="008201A3" w:rsidRPr="00CC1903">
        <w:rPr>
          <w:rFonts w:ascii="Palatino Linotype" w:hAnsi="Palatino Linotype" w:cs="Palatino Linotype"/>
        </w:rPr>
        <w:t>0</w:t>
      </w:r>
      <w:r w:rsidR="008201A3">
        <w:rPr>
          <w:rFonts w:ascii="Palatino Linotype" w:hAnsi="Palatino Linotype" w:cs="Palatino Linotype"/>
        </w:rPr>
        <w:t>2</w:t>
      </w:r>
      <w:r w:rsidR="008201A3" w:rsidRPr="00CC1903">
        <w:rPr>
          <w:rFonts w:ascii="Palatino Linotype" w:hAnsi="Palatino Linotype" w:cs="Palatino Linotype"/>
        </w:rPr>
        <w:t xml:space="preserve"> </w:t>
      </w:r>
      <w:r w:rsidRPr="00CC1903">
        <w:rPr>
          <w:rFonts w:ascii="Palatino Linotype" w:hAnsi="Palatino Linotype" w:cs="Palatino Linotype"/>
        </w:rPr>
        <w:t>a.m</w:t>
      </w:r>
      <w:bookmarkEnd w:id="0"/>
      <w:r w:rsidRPr="00CC1903">
        <w:rPr>
          <w:rFonts w:ascii="Palatino Linotype" w:hAnsi="Palatino Linotype" w:cs="Palatino Linotype"/>
        </w:rPr>
        <w:t xml:space="preserve">.   </w:t>
      </w:r>
      <w:bookmarkEnd w:id="1"/>
    </w:p>
    <w:p w14:paraId="14249FA4" w14:textId="77777777" w:rsidR="00113134" w:rsidRPr="00CC1903" w:rsidRDefault="00113134" w:rsidP="00C3757A">
      <w:pPr>
        <w:spacing w:after="0" w:line="240" w:lineRule="auto"/>
        <w:ind w:firstLine="720"/>
        <w:rPr>
          <w:rFonts w:ascii="Palatino Linotype" w:hAnsi="Palatino Linotype" w:cs="Palatino Linotype"/>
        </w:rPr>
      </w:pPr>
    </w:p>
    <w:bookmarkEnd w:id="2"/>
    <w:bookmarkEnd w:id="10"/>
    <w:p w14:paraId="5C0D1DFC" w14:textId="77777777" w:rsidR="00113134" w:rsidRPr="00CC1903" w:rsidRDefault="00070074" w:rsidP="006C2F16">
      <w:pPr>
        <w:spacing w:after="0"/>
        <w:ind w:firstLine="710"/>
        <w:rPr>
          <w:rFonts w:ascii="Palatino Linotype" w:hAnsi="Palatino Linotype"/>
        </w:rPr>
      </w:pPr>
      <w:r w:rsidRPr="00CC1903">
        <w:rPr>
          <w:rFonts w:ascii="Palatino Linotype" w:hAnsi="Palatino Linotype"/>
        </w:rPr>
        <w:t>Chair Scheuer</w:t>
      </w:r>
      <w:r w:rsidR="00D273F4" w:rsidRPr="00CC1903">
        <w:rPr>
          <w:rFonts w:ascii="Palatino Linotype" w:hAnsi="Palatino Linotype"/>
        </w:rPr>
        <w:t xml:space="preserve"> and the attending</w:t>
      </w:r>
      <w:r w:rsidR="00901F34" w:rsidRPr="00CC1903">
        <w:rPr>
          <w:rFonts w:ascii="Palatino Linotype" w:hAnsi="Palatino Linotype"/>
        </w:rPr>
        <w:t xml:space="preserve"> Commissioner</w:t>
      </w:r>
      <w:r w:rsidR="00D273F4" w:rsidRPr="00CC1903">
        <w:rPr>
          <w:rFonts w:ascii="Palatino Linotype" w:hAnsi="Palatino Linotype"/>
        </w:rPr>
        <w:t xml:space="preserve">s acknowledged </w:t>
      </w:r>
      <w:r w:rsidR="00901F34" w:rsidRPr="00CC1903">
        <w:rPr>
          <w:rFonts w:ascii="Palatino Linotype" w:hAnsi="Palatino Linotype"/>
        </w:rPr>
        <w:t>that they were present and able to c</w:t>
      </w:r>
      <w:r w:rsidR="00592A0F" w:rsidRPr="00CC1903">
        <w:rPr>
          <w:rFonts w:ascii="Palatino Linotype" w:hAnsi="Palatino Linotype"/>
        </w:rPr>
        <w:t>ommunicate via the ZOOM program.</w:t>
      </w:r>
      <w:bookmarkEnd w:id="3"/>
      <w:r w:rsidR="004E13D8" w:rsidRPr="00CC1903">
        <w:rPr>
          <w:rFonts w:ascii="Palatino Linotype" w:hAnsi="Palatino Linotype"/>
        </w:rPr>
        <w:t xml:space="preserve"> </w:t>
      </w:r>
    </w:p>
    <w:bookmarkEnd w:id="11"/>
    <w:p w14:paraId="7E442A5B" w14:textId="77777777" w:rsidR="007941FA" w:rsidRPr="00CC1903" w:rsidRDefault="007941FA" w:rsidP="00C3757A">
      <w:pPr>
        <w:spacing w:after="0" w:line="240" w:lineRule="auto"/>
        <w:rPr>
          <w:rFonts w:ascii="Palatino Linotype" w:hAnsi="Palatino Linotype"/>
          <w:b/>
          <w:color w:val="C00000"/>
          <w:u w:val="single"/>
        </w:rPr>
      </w:pPr>
    </w:p>
    <w:p w14:paraId="1819CEC9" w14:textId="77777777" w:rsidR="00C3757A" w:rsidRPr="00CC1903" w:rsidRDefault="00C3757A" w:rsidP="00942CFD">
      <w:pPr>
        <w:keepLines/>
        <w:spacing w:after="0" w:line="240" w:lineRule="auto"/>
        <w:rPr>
          <w:rFonts w:ascii="Palatino Linotype" w:hAnsi="Palatino Linotype" w:cs="Palatino Linotype"/>
          <w:b/>
          <w:u w:val="single"/>
        </w:rPr>
      </w:pPr>
      <w:r w:rsidRPr="00CC1903">
        <w:rPr>
          <w:rFonts w:ascii="Palatino Linotype" w:hAnsi="Palatino Linotype"/>
          <w:b/>
          <w:u w:val="single"/>
        </w:rPr>
        <w:t xml:space="preserve">APPROVAL OF MINUTES </w:t>
      </w:r>
    </w:p>
    <w:p w14:paraId="311EB3E3" w14:textId="77777777" w:rsidR="00C3757A" w:rsidRPr="00CC1903" w:rsidRDefault="00C3757A" w:rsidP="00942CFD">
      <w:pPr>
        <w:keepLines/>
        <w:spacing w:after="0"/>
        <w:rPr>
          <w:rFonts w:ascii="Palatino Linotype" w:hAnsi="Palatino Linotype"/>
        </w:rPr>
      </w:pPr>
    </w:p>
    <w:p w14:paraId="669F3D79" w14:textId="6C199E66" w:rsidR="00F10DE3" w:rsidRPr="00CC1903" w:rsidRDefault="005D4BCE" w:rsidP="005D4BCE">
      <w:pPr>
        <w:spacing w:after="0"/>
        <w:ind w:firstLine="710"/>
        <w:rPr>
          <w:rFonts w:ascii="Palatino Linotype" w:hAnsi="Palatino Linotype"/>
        </w:rPr>
      </w:pPr>
      <w:bookmarkStart w:id="12" w:name="_Hlk24118618"/>
      <w:r w:rsidRPr="00CC1903">
        <w:rPr>
          <w:rFonts w:ascii="Palatino Linotype" w:hAnsi="Palatino Linotype"/>
        </w:rPr>
        <w:t xml:space="preserve">Chair </w:t>
      </w:r>
      <w:r w:rsidRPr="00CC1903">
        <w:rPr>
          <w:rFonts w:ascii="Palatino Linotype" w:hAnsi="Palatino Linotype" w:cs="Palatino Linotype"/>
        </w:rPr>
        <w:t xml:space="preserve">Scheuer </w:t>
      </w:r>
      <w:r w:rsidRPr="00CC1903">
        <w:rPr>
          <w:rFonts w:ascii="Palatino Linotype" w:hAnsi="Palatino Linotype"/>
        </w:rPr>
        <w:t xml:space="preserve">stated that the first agenda item was the approval of the </w:t>
      </w:r>
      <w:r w:rsidR="00FF70D8">
        <w:rPr>
          <w:rFonts w:ascii="Palatino Linotype" w:hAnsi="Palatino Linotype"/>
        </w:rPr>
        <w:t>September 8-9</w:t>
      </w:r>
      <w:r w:rsidR="008745DE">
        <w:rPr>
          <w:rFonts w:ascii="Palatino Linotype" w:hAnsi="Palatino Linotype"/>
        </w:rPr>
        <w:t>,</w:t>
      </w:r>
      <w:r w:rsidRPr="00CC1903">
        <w:rPr>
          <w:rFonts w:ascii="Palatino Linotype" w:hAnsi="Palatino Linotype"/>
        </w:rPr>
        <w:t xml:space="preserve"> 2021 </w:t>
      </w:r>
      <w:r w:rsidR="001943E9">
        <w:rPr>
          <w:rFonts w:ascii="Palatino Linotype" w:hAnsi="Palatino Linotype"/>
        </w:rPr>
        <w:t>M</w:t>
      </w:r>
      <w:r w:rsidR="001943E9" w:rsidRPr="00CC1903">
        <w:rPr>
          <w:rFonts w:ascii="Palatino Linotype" w:hAnsi="Palatino Linotype"/>
        </w:rPr>
        <w:t>inutes</w:t>
      </w:r>
      <w:r w:rsidR="00FF70D8">
        <w:rPr>
          <w:rFonts w:ascii="Palatino Linotype" w:hAnsi="Palatino Linotype"/>
        </w:rPr>
        <w:t>.</w:t>
      </w:r>
      <w:r w:rsidR="00F10DE3">
        <w:rPr>
          <w:rFonts w:ascii="Palatino Linotype" w:hAnsi="Palatino Linotype"/>
        </w:rPr>
        <w:t xml:space="preserve"> </w:t>
      </w:r>
      <w:r w:rsidR="008745DE">
        <w:rPr>
          <w:rFonts w:ascii="Palatino Linotype" w:hAnsi="Palatino Linotype"/>
        </w:rPr>
        <w:t xml:space="preserve">The approval of the </w:t>
      </w:r>
      <w:r w:rsidR="00F10DE3">
        <w:rPr>
          <w:rFonts w:ascii="Palatino Linotype" w:hAnsi="Palatino Linotype"/>
        </w:rPr>
        <w:t xml:space="preserve">Minutes </w:t>
      </w:r>
      <w:r w:rsidR="008745DE">
        <w:rPr>
          <w:rFonts w:ascii="Palatino Linotype" w:hAnsi="Palatino Linotype"/>
        </w:rPr>
        <w:t xml:space="preserve">was </w:t>
      </w:r>
      <w:r w:rsidR="00F10DE3">
        <w:rPr>
          <w:rFonts w:ascii="Palatino Linotype" w:hAnsi="Palatino Linotype"/>
        </w:rPr>
        <w:t>deferr</w:t>
      </w:r>
      <w:r w:rsidR="008D1198">
        <w:rPr>
          <w:rFonts w:ascii="Palatino Linotype" w:hAnsi="Palatino Linotype"/>
        </w:rPr>
        <w:t xml:space="preserve">ed. </w:t>
      </w:r>
    </w:p>
    <w:p w14:paraId="3706EE79" w14:textId="77777777" w:rsidR="005D4BCE" w:rsidRPr="00CC1903" w:rsidRDefault="005D4BCE" w:rsidP="004E13D8">
      <w:pPr>
        <w:spacing w:after="0"/>
        <w:rPr>
          <w:rFonts w:ascii="Palatino Linotype" w:hAnsi="Palatino Linotype"/>
          <w:color w:val="C00000"/>
        </w:rPr>
      </w:pPr>
    </w:p>
    <w:p w14:paraId="1FF768A8" w14:textId="77777777" w:rsidR="005D4BCE" w:rsidRPr="00CC1903" w:rsidRDefault="005D4BCE" w:rsidP="005D4BCE">
      <w:pPr>
        <w:spacing w:after="0"/>
        <w:ind w:firstLine="710"/>
        <w:rPr>
          <w:rFonts w:ascii="Palatino Linotype" w:hAnsi="Palatino Linotype" w:cs="Palatino Linotype"/>
          <w:b/>
          <w:bCs/>
          <w:u w:val="single"/>
        </w:rPr>
      </w:pPr>
      <w:r w:rsidRPr="00CC1903">
        <w:rPr>
          <w:rFonts w:ascii="Palatino Linotype" w:hAnsi="Palatino Linotype"/>
        </w:rPr>
        <w:t xml:space="preserve">Chair </w:t>
      </w:r>
      <w:r w:rsidRPr="00CC1903">
        <w:rPr>
          <w:rFonts w:ascii="Palatino Linotype" w:hAnsi="Palatino Linotype" w:cs="Palatino Linotype"/>
        </w:rPr>
        <w:t>Scheuer</w:t>
      </w:r>
      <w:r w:rsidRPr="00CC1903">
        <w:rPr>
          <w:rFonts w:ascii="Palatino Linotype" w:hAnsi="Palatino Linotype"/>
        </w:rPr>
        <w:t xml:space="preserve"> called for Mr. Orodenker to provide the Tentative Meeting Schedule.</w:t>
      </w:r>
    </w:p>
    <w:p w14:paraId="7176C08E" w14:textId="77777777" w:rsidR="005D4BCE" w:rsidRPr="00CC1903" w:rsidRDefault="005D4BCE" w:rsidP="005D4BCE">
      <w:pPr>
        <w:spacing w:after="0" w:line="240" w:lineRule="auto"/>
        <w:rPr>
          <w:rFonts w:ascii="Palatino Linotype" w:hAnsi="Palatino Linotype" w:cs="Palatino Linotype"/>
          <w:b/>
          <w:bCs/>
          <w:u w:val="single"/>
        </w:rPr>
      </w:pPr>
    </w:p>
    <w:bookmarkEnd w:id="12"/>
    <w:p w14:paraId="73C60B62" w14:textId="2806AD80" w:rsidR="00C3757A" w:rsidRDefault="00C3757A" w:rsidP="008550EF">
      <w:pPr>
        <w:keepLines/>
        <w:spacing w:after="0" w:line="240" w:lineRule="auto"/>
        <w:contextualSpacing/>
        <w:rPr>
          <w:rFonts w:ascii="Palatino Linotype" w:hAnsi="Palatino Linotype" w:cs="Palatino Linotype"/>
          <w:b/>
          <w:bCs/>
          <w:u w:val="single"/>
        </w:rPr>
      </w:pPr>
      <w:r w:rsidRPr="00CC1903">
        <w:rPr>
          <w:rFonts w:ascii="Palatino Linotype" w:hAnsi="Palatino Linotype" w:cs="Palatino Linotype"/>
          <w:b/>
          <w:bCs/>
          <w:u w:val="single"/>
        </w:rPr>
        <w:t>TENTATIVE MEETING SCHEDULE</w:t>
      </w:r>
    </w:p>
    <w:p w14:paraId="233AC2C5" w14:textId="77777777" w:rsidR="008550EF" w:rsidRPr="00CC1903" w:rsidRDefault="008550EF" w:rsidP="00D55ACB">
      <w:pPr>
        <w:keepLines/>
        <w:spacing w:before="240" w:after="0" w:line="240" w:lineRule="auto"/>
        <w:contextualSpacing/>
        <w:rPr>
          <w:rFonts w:ascii="Palatino Linotype" w:hAnsi="Palatino Linotype"/>
        </w:rPr>
      </w:pPr>
    </w:p>
    <w:p w14:paraId="5EFD872C" w14:textId="758A9EC3" w:rsidR="006C2F16" w:rsidRPr="00CC1903" w:rsidRDefault="00C3757A" w:rsidP="00D55ACB">
      <w:pPr>
        <w:keepLines/>
        <w:spacing w:before="240" w:after="0" w:line="240" w:lineRule="auto"/>
        <w:ind w:firstLine="720"/>
        <w:contextualSpacing/>
        <w:rPr>
          <w:rFonts w:ascii="Palatino Linotype" w:hAnsi="Palatino Linotype"/>
        </w:rPr>
      </w:pPr>
      <w:r w:rsidRPr="00CC1903">
        <w:rPr>
          <w:rFonts w:ascii="Palatino Linotype" w:hAnsi="Palatino Linotype" w:cs="Palatino Linotype"/>
        </w:rPr>
        <w:t>Executive Officer Orodenker provided t</w:t>
      </w:r>
      <w:r w:rsidRPr="00CC1903">
        <w:rPr>
          <w:rFonts w:ascii="Palatino Linotype" w:hAnsi="Palatino Linotype"/>
        </w:rPr>
        <w:t xml:space="preserve">he tentative meeting schedule </w:t>
      </w:r>
      <w:r w:rsidR="004F2ADA" w:rsidRPr="00CC1903">
        <w:rPr>
          <w:rFonts w:ascii="Palatino Linotype" w:hAnsi="Palatino Linotype"/>
        </w:rPr>
        <w:t xml:space="preserve">from </w:t>
      </w:r>
      <w:r w:rsidR="008550EF">
        <w:rPr>
          <w:rFonts w:ascii="Palatino Linotype" w:hAnsi="Palatino Linotype"/>
        </w:rPr>
        <w:t>September</w:t>
      </w:r>
      <w:r w:rsidR="008550EF" w:rsidRPr="00CC1903">
        <w:rPr>
          <w:rFonts w:ascii="Palatino Linotype" w:hAnsi="Palatino Linotype"/>
        </w:rPr>
        <w:t xml:space="preserve"> </w:t>
      </w:r>
      <w:r w:rsidR="00682E4A" w:rsidRPr="00CC1903">
        <w:rPr>
          <w:rFonts w:ascii="Palatino Linotype" w:hAnsi="Palatino Linotype"/>
        </w:rPr>
        <w:t>2021</w:t>
      </w:r>
      <w:r w:rsidR="00113134" w:rsidRPr="00CC1903">
        <w:rPr>
          <w:rFonts w:ascii="Palatino Linotype" w:hAnsi="Palatino Linotype"/>
        </w:rPr>
        <w:t xml:space="preserve"> </w:t>
      </w:r>
      <w:r w:rsidR="008745DE">
        <w:rPr>
          <w:rFonts w:ascii="Palatino Linotype" w:hAnsi="Palatino Linotype"/>
        </w:rPr>
        <w:t>through</w:t>
      </w:r>
      <w:r w:rsidR="008745DE" w:rsidRPr="00CC1903">
        <w:rPr>
          <w:rFonts w:ascii="Palatino Linotype" w:hAnsi="Palatino Linotype"/>
        </w:rPr>
        <w:t xml:space="preserve"> </w:t>
      </w:r>
      <w:r w:rsidR="00943E87" w:rsidRPr="00CC1903">
        <w:rPr>
          <w:rFonts w:ascii="Palatino Linotype" w:hAnsi="Palatino Linotype"/>
        </w:rPr>
        <w:t>December</w:t>
      </w:r>
      <w:r w:rsidR="00EB127D" w:rsidRPr="00CC1903">
        <w:rPr>
          <w:rFonts w:ascii="Palatino Linotype" w:hAnsi="Palatino Linotype"/>
        </w:rPr>
        <w:t xml:space="preserve"> </w:t>
      </w:r>
      <w:r w:rsidR="00873018" w:rsidRPr="00CC1903">
        <w:rPr>
          <w:rFonts w:ascii="Palatino Linotype" w:hAnsi="Palatino Linotype"/>
        </w:rPr>
        <w:t>2021</w:t>
      </w:r>
      <w:r w:rsidR="004F2ADA" w:rsidRPr="00CC1903">
        <w:rPr>
          <w:rFonts w:ascii="Palatino Linotype" w:hAnsi="Palatino Linotype"/>
        </w:rPr>
        <w:t xml:space="preserve"> </w:t>
      </w:r>
      <w:r w:rsidRPr="00CC1903">
        <w:rPr>
          <w:rFonts w:ascii="Palatino Linotype" w:hAnsi="Palatino Linotype"/>
        </w:rPr>
        <w:t>for the Commissioners</w:t>
      </w:r>
      <w:r w:rsidR="004F2ADA" w:rsidRPr="00CC1903">
        <w:rPr>
          <w:rFonts w:ascii="Palatino Linotype" w:hAnsi="Palatino Linotype"/>
        </w:rPr>
        <w:t xml:space="preserve"> and cautioned that it was subject to change based on the pandemic </w:t>
      </w:r>
      <w:r w:rsidR="00901F34" w:rsidRPr="00CC1903">
        <w:rPr>
          <w:rFonts w:ascii="Palatino Linotype" w:hAnsi="Palatino Linotype"/>
        </w:rPr>
        <w:t>impacts</w:t>
      </w:r>
      <w:r w:rsidR="004F2ADA" w:rsidRPr="00CC1903">
        <w:rPr>
          <w:rFonts w:ascii="Palatino Linotype" w:hAnsi="Palatino Linotype"/>
        </w:rPr>
        <w:t>.</w:t>
      </w:r>
      <w:r w:rsidR="00C07B0D" w:rsidRPr="00CC1903">
        <w:rPr>
          <w:rFonts w:ascii="Palatino Linotype" w:eastAsia="Times New Roman" w:hAnsi="Palatino Linotype"/>
        </w:rPr>
        <w:t xml:space="preserve"> </w:t>
      </w:r>
      <w:r w:rsidR="004F2ADA" w:rsidRPr="00CC1903">
        <w:rPr>
          <w:rFonts w:ascii="Palatino Linotype" w:hAnsi="Palatino Linotype" w:cs="Palatino Linotype"/>
        </w:rPr>
        <w:t xml:space="preserve"> Commissioners were advised to contact </w:t>
      </w:r>
      <w:r w:rsidRPr="00CC1903">
        <w:rPr>
          <w:rFonts w:ascii="Palatino Linotype" w:hAnsi="Palatino Linotype"/>
        </w:rPr>
        <w:t>LUC staff</w:t>
      </w:r>
      <w:r w:rsidR="004F2ADA" w:rsidRPr="00CC1903">
        <w:rPr>
          <w:rFonts w:ascii="Palatino Linotype" w:hAnsi="Palatino Linotype"/>
        </w:rPr>
        <w:t xml:space="preserve"> </w:t>
      </w:r>
      <w:r w:rsidR="007F2D6F" w:rsidRPr="00CC1903">
        <w:rPr>
          <w:rFonts w:ascii="Palatino Linotype" w:hAnsi="Palatino Linotype"/>
        </w:rPr>
        <w:t>if</w:t>
      </w:r>
      <w:r w:rsidR="004F2ADA" w:rsidRPr="00CC1903">
        <w:rPr>
          <w:rFonts w:ascii="Palatino Linotype" w:hAnsi="Palatino Linotype"/>
        </w:rPr>
        <w:t xml:space="preserve"> there were </w:t>
      </w:r>
      <w:r w:rsidR="004F2ADA" w:rsidRPr="00CC1903">
        <w:rPr>
          <w:rFonts w:ascii="Palatino Linotype" w:hAnsi="Palatino Linotype" w:cs="Palatino Linotype"/>
        </w:rPr>
        <w:t>a</w:t>
      </w:r>
      <w:r w:rsidR="004F2ADA" w:rsidRPr="00CC1903">
        <w:rPr>
          <w:rFonts w:ascii="Palatino Linotype" w:hAnsi="Palatino Linotype"/>
        </w:rPr>
        <w:t>ny questions or conflicts</w:t>
      </w:r>
      <w:r w:rsidR="00901F34" w:rsidRPr="00CC1903">
        <w:rPr>
          <w:rFonts w:ascii="Palatino Linotype" w:hAnsi="Palatino Linotype"/>
        </w:rPr>
        <w:t>.</w:t>
      </w:r>
      <w:r w:rsidRPr="00CC1903">
        <w:rPr>
          <w:rFonts w:ascii="Palatino Linotype" w:hAnsi="Palatino Linotype"/>
        </w:rPr>
        <w:t xml:space="preserve">  </w:t>
      </w:r>
      <w:r w:rsidR="002E31CE" w:rsidRPr="00CC1903">
        <w:rPr>
          <w:rFonts w:ascii="Palatino Linotype" w:hAnsi="Palatino Linotype"/>
        </w:rPr>
        <w:t xml:space="preserve"> </w:t>
      </w:r>
      <w:r w:rsidR="00682E4A" w:rsidRPr="00CC1903">
        <w:rPr>
          <w:rFonts w:ascii="Palatino Linotype" w:hAnsi="Palatino Linotype"/>
        </w:rPr>
        <w:t xml:space="preserve"> </w:t>
      </w:r>
    </w:p>
    <w:p w14:paraId="04254B84" w14:textId="6554DD19" w:rsidR="008550EF" w:rsidRDefault="008550EF" w:rsidP="0045704C">
      <w:pPr>
        <w:pStyle w:val="msonormalcxspmiddle"/>
        <w:spacing w:before="0" w:beforeAutospacing="0" w:after="200" w:afterAutospacing="0" w:line="276" w:lineRule="auto"/>
        <w:ind w:firstLine="720"/>
        <w:contextualSpacing/>
        <w:rPr>
          <w:rFonts w:ascii="Palatino Linotype" w:hAnsi="Palatino Linotype"/>
          <w:sz w:val="22"/>
          <w:szCs w:val="22"/>
        </w:rPr>
      </w:pPr>
    </w:p>
    <w:p w14:paraId="03B304EB" w14:textId="2AE4CC55" w:rsidR="007C704E" w:rsidRDefault="007C704E" w:rsidP="0045704C">
      <w:pPr>
        <w:pStyle w:val="msonormalcxspmiddle"/>
        <w:spacing w:before="0" w:beforeAutospacing="0" w:after="200" w:afterAutospacing="0" w:line="276" w:lineRule="auto"/>
        <w:ind w:firstLine="720"/>
        <w:contextualSpacing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Chair Scheuer requested </w:t>
      </w:r>
      <w:r w:rsidR="009C5519">
        <w:rPr>
          <w:rFonts w:ascii="Palatino Linotype" w:hAnsi="Palatino Linotype"/>
          <w:sz w:val="22"/>
          <w:szCs w:val="22"/>
        </w:rPr>
        <w:t xml:space="preserve">that </w:t>
      </w:r>
      <w:r>
        <w:rPr>
          <w:rFonts w:ascii="Palatino Linotype" w:hAnsi="Palatino Linotype"/>
          <w:sz w:val="22"/>
          <w:szCs w:val="22"/>
        </w:rPr>
        <w:t xml:space="preserve">the LUC staff email the </w:t>
      </w:r>
      <w:r w:rsidR="00BD62B2">
        <w:rPr>
          <w:rFonts w:ascii="Palatino Linotype" w:hAnsi="Palatino Linotype"/>
          <w:sz w:val="22"/>
          <w:szCs w:val="22"/>
        </w:rPr>
        <w:t>c</w:t>
      </w:r>
      <w:r>
        <w:rPr>
          <w:rFonts w:ascii="Palatino Linotype" w:hAnsi="Palatino Linotype"/>
          <w:sz w:val="22"/>
          <w:szCs w:val="22"/>
        </w:rPr>
        <w:t>alendar to the Commissioners.</w:t>
      </w:r>
    </w:p>
    <w:p w14:paraId="7B36D2B9" w14:textId="77777777" w:rsidR="007C704E" w:rsidRDefault="007C704E" w:rsidP="0045704C">
      <w:pPr>
        <w:pStyle w:val="msonormalcxspmiddle"/>
        <w:spacing w:before="0" w:beforeAutospacing="0" w:after="200" w:afterAutospacing="0" w:line="276" w:lineRule="auto"/>
        <w:ind w:firstLine="720"/>
        <w:contextualSpacing/>
        <w:rPr>
          <w:rFonts w:ascii="Palatino Linotype" w:hAnsi="Palatino Linotype"/>
          <w:sz w:val="22"/>
          <w:szCs w:val="22"/>
        </w:rPr>
      </w:pPr>
    </w:p>
    <w:p w14:paraId="282EDDF5" w14:textId="267F97BF" w:rsidR="007C704E" w:rsidRDefault="008745DE" w:rsidP="0045704C">
      <w:pPr>
        <w:pStyle w:val="msonormalcxspmiddle"/>
        <w:spacing w:before="0" w:beforeAutospacing="0" w:after="200" w:afterAutospacing="0" w:line="276" w:lineRule="auto"/>
        <w:ind w:firstLine="720"/>
        <w:contextualSpacing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Commissioner Giovanni </w:t>
      </w:r>
      <w:r w:rsidR="007C704E">
        <w:rPr>
          <w:rFonts w:ascii="Palatino Linotype" w:hAnsi="Palatino Linotype"/>
          <w:sz w:val="22"/>
          <w:szCs w:val="22"/>
        </w:rPr>
        <w:t>asked if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7C704E">
        <w:rPr>
          <w:rFonts w:ascii="Palatino Linotype" w:hAnsi="Palatino Linotype"/>
          <w:sz w:val="22"/>
          <w:szCs w:val="22"/>
        </w:rPr>
        <w:t>the meeting could be moved to Friday</w:t>
      </w:r>
      <w:r w:rsidR="009C5519">
        <w:rPr>
          <w:rFonts w:ascii="Palatino Linotype" w:hAnsi="Palatino Linotype"/>
          <w:sz w:val="22"/>
          <w:szCs w:val="22"/>
        </w:rPr>
        <w:t>,</w:t>
      </w:r>
      <w:r w:rsidR="007C704E">
        <w:rPr>
          <w:rFonts w:ascii="Palatino Linotype" w:hAnsi="Palatino Linotype"/>
          <w:sz w:val="22"/>
          <w:szCs w:val="22"/>
        </w:rPr>
        <w:t xml:space="preserve"> October 15</w:t>
      </w:r>
      <w:r w:rsidR="007C704E" w:rsidRPr="00847415">
        <w:rPr>
          <w:rFonts w:ascii="Palatino Linotype" w:hAnsi="Palatino Linotype"/>
          <w:sz w:val="22"/>
          <w:szCs w:val="22"/>
          <w:vertAlign w:val="superscript"/>
        </w:rPr>
        <w:t>th</w:t>
      </w:r>
      <w:r w:rsidR="007C704E">
        <w:rPr>
          <w:rFonts w:ascii="Palatino Linotype" w:hAnsi="Palatino Linotype"/>
          <w:sz w:val="22"/>
          <w:szCs w:val="22"/>
        </w:rPr>
        <w:t xml:space="preserve"> since he w</w:t>
      </w:r>
      <w:r w:rsidR="009C5519">
        <w:rPr>
          <w:rFonts w:ascii="Palatino Linotype" w:hAnsi="Palatino Linotype"/>
          <w:sz w:val="22"/>
          <w:szCs w:val="22"/>
        </w:rPr>
        <w:t>ould</w:t>
      </w:r>
      <w:r w:rsidR="007C704E">
        <w:rPr>
          <w:rFonts w:ascii="Palatino Linotype" w:hAnsi="Palatino Linotype"/>
          <w:sz w:val="22"/>
          <w:szCs w:val="22"/>
        </w:rPr>
        <w:t xml:space="preserve"> be the Acting Chair on the A11-794 Kihei H.S. matter</w:t>
      </w:r>
      <w:r w:rsidR="009C5519">
        <w:rPr>
          <w:rFonts w:ascii="Palatino Linotype" w:hAnsi="Palatino Linotype"/>
          <w:sz w:val="22"/>
          <w:szCs w:val="22"/>
        </w:rPr>
        <w:t xml:space="preserve"> and unable to attend the currently scheduled October 13, 2021 meeting.</w:t>
      </w:r>
      <w:r w:rsidR="007C704E">
        <w:rPr>
          <w:rFonts w:ascii="Palatino Linotype" w:hAnsi="Palatino Linotype"/>
          <w:sz w:val="22"/>
          <w:szCs w:val="22"/>
        </w:rPr>
        <w:t xml:space="preserve">. </w:t>
      </w:r>
    </w:p>
    <w:p w14:paraId="7A7B024F" w14:textId="77777777" w:rsidR="007C704E" w:rsidRDefault="007C704E" w:rsidP="0045704C">
      <w:pPr>
        <w:pStyle w:val="msonormalcxspmiddle"/>
        <w:spacing w:before="0" w:beforeAutospacing="0" w:after="200" w:afterAutospacing="0" w:line="276" w:lineRule="auto"/>
        <w:ind w:firstLine="720"/>
        <w:contextualSpacing/>
        <w:rPr>
          <w:rFonts w:ascii="Palatino Linotype" w:hAnsi="Palatino Linotype"/>
          <w:sz w:val="22"/>
          <w:szCs w:val="22"/>
        </w:rPr>
      </w:pPr>
    </w:p>
    <w:p w14:paraId="53509289" w14:textId="24A2B033" w:rsidR="007C704E" w:rsidRDefault="007C704E" w:rsidP="0045704C">
      <w:pPr>
        <w:pStyle w:val="msonormalcxspmiddle"/>
        <w:spacing w:before="0" w:beforeAutospacing="0" w:after="200" w:afterAutospacing="0" w:line="276" w:lineRule="auto"/>
        <w:ind w:firstLine="720"/>
        <w:contextualSpacing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Mr. Orodenker </w:t>
      </w:r>
      <w:r w:rsidR="009C5519">
        <w:rPr>
          <w:rFonts w:ascii="Palatino Linotype" w:hAnsi="Palatino Linotype"/>
          <w:sz w:val="22"/>
          <w:szCs w:val="22"/>
        </w:rPr>
        <w:t>not</w:t>
      </w:r>
      <w:r>
        <w:rPr>
          <w:rFonts w:ascii="Palatino Linotype" w:hAnsi="Palatino Linotype"/>
          <w:sz w:val="22"/>
          <w:szCs w:val="22"/>
        </w:rPr>
        <w:t xml:space="preserve">ed </w:t>
      </w:r>
      <w:r w:rsidR="007D0F3D">
        <w:rPr>
          <w:rFonts w:ascii="Palatino Linotype" w:hAnsi="Palatino Linotype"/>
          <w:sz w:val="22"/>
          <w:szCs w:val="22"/>
        </w:rPr>
        <w:t xml:space="preserve">that </w:t>
      </w:r>
      <w:r>
        <w:rPr>
          <w:rFonts w:ascii="Palatino Linotype" w:hAnsi="Palatino Linotype"/>
          <w:sz w:val="22"/>
          <w:szCs w:val="22"/>
        </w:rPr>
        <w:t>the rest of the Commissioners w</w:t>
      </w:r>
      <w:r w:rsidR="009C5519">
        <w:rPr>
          <w:rFonts w:ascii="Palatino Linotype" w:hAnsi="Palatino Linotype"/>
          <w:sz w:val="22"/>
          <w:szCs w:val="22"/>
        </w:rPr>
        <w:t>ould</w:t>
      </w:r>
      <w:r>
        <w:rPr>
          <w:rFonts w:ascii="Palatino Linotype" w:hAnsi="Palatino Linotype"/>
          <w:sz w:val="22"/>
          <w:szCs w:val="22"/>
        </w:rPr>
        <w:t xml:space="preserve"> be polled in order to a</w:t>
      </w:r>
      <w:r w:rsidR="009C5519">
        <w:rPr>
          <w:rFonts w:ascii="Palatino Linotype" w:hAnsi="Palatino Linotype"/>
          <w:sz w:val="22"/>
          <w:szCs w:val="22"/>
        </w:rPr>
        <w:t>ssure quorum</w:t>
      </w:r>
      <w:r>
        <w:rPr>
          <w:rFonts w:ascii="Palatino Linotype" w:hAnsi="Palatino Linotype"/>
          <w:sz w:val="22"/>
          <w:szCs w:val="22"/>
        </w:rPr>
        <w:t xml:space="preserve">.  </w:t>
      </w:r>
    </w:p>
    <w:p w14:paraId="5C0DD87B" w14:textId="77777777" w:rsidR="007C704E" w:rsidRDefault="007C704E" w:rsidP="0045704C">
      <w:pPr>
        <w:pStyle w:val="msonormalcxspmiddle"/>
        <w:spacing w:before="0" w:beforeAutospacing="0" w:after="200" w:afterAutospacing="0" w:line="276" w:lineRule="auto"/>
        <w:ind w:firstLine="720"/>
        <w:contextualSpacing/>
        <w:rPr>
          <w:rFonts w:ascii="Palatino Linotype" w:hAnsi="Palatino Linotype"/>
          <w:sz w:val="22"/>
          <w:szCs w:val="22"/>
        </w:rPr>
      </w:pPr>
    </w:p>
    <w:p w14:paraId="501E0C6B" w14:textId="0859B909" w:rsidR="00B370DC" w:rsidRPr="00CC1903" w:rsidRDefault="007C704E" w:rsidP="0045704C">
      <w:pPr>
        <w:pStyle w:val="msonormalcxspmiddle"/>
        <w:spacing w:before="0" w:beforeAutospacing="0" w:after="200" w:afterAutospacing="0" w:line="276" w:lineRule="auto"/>
        <w:ind w:firstLine="720"/>
        <w:contextualSpacing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C3757A" w:rsidRPr="00CC1903">
        <w:rPr>
          <w:rFonts w:ascii="Palatino Linotype" w:hAnsi="Palatino Linotype"/>
          <w:sz w:val="22"/>
          <w:szCs w:val="22"/>
        </w:rPr>
        <w:t>There were no</w:t>
      </w:r>
      <w:r w:rsidR="00E61260" w:rsidRPr="00CC1903">
        <w:rPr>
          <w:rFonts w:ascii="Palatino Linotype" w:hAnsi="Palatino Linotype"/>
          <w:sz w:val="22"/>
          <w:szCs w:val="22"/>
        </w:rPr>
        <w:t xml:space="preserve"> </w:t>
      </w:r>
      <w:r w:rsidR="007D0F3D">
        <w:rPr>
          <w:rFonts w:ascii="Palatino Linotype" w:hAnsi="Palatino Linotype"/>
          <w:sz w:val="22"/>
          <w:szCs w:val="22"/>
        </w:rPr>
        <w:t xml:space="preserve">other </w:t>
      </w:r>
      <w:r w:rsidR="00C3757A" w:rsidRPr="00CC1903">
        <w:rPr>
          <w:rFonts w:ascii="Palatino Linotype" w:hAnsi="Palatino Linotype"/>
          <w:sz w:val="22"/>
          <w:szCs w:val="22"/>
        </w:rPr>
        <w:t>questions or comments regarding the tentative meeting schedule.</w:t>
      </w:r>
      <w:r w:rsidR="004064A5" w:rsidRPr="00CC1903">
        <w:rPr>
          <w:rFonts w:ascii="Palatino Linotype" w:hAnsi="Palatino Linotype"/>
          <w:sz w:val="22"/>
          <w:szCs w:val="22"/>
        </w:rPr>
        <w:t xml:space="preserve"> </w:t>
      </w:r>
    </w:p>
    <w:p w14:paraId="0B675384" w14:textId="15FBACD9" w:rsidR="00C03A7B" w:rsidRDefault="00C03A7B" w:rsidP="0045704C">
      <w:pPr>
        <w:pStyle w:val="msonormalcxspmiddle"/>
        <w:spacing w:before="0" w:beforeAutospacing="0" w:after="200" w:afterAutospacing="0" w:line="276" w:lineRule="auto"/>
        <w:ind w:firstLine="720"/>
        <w:contextualSpacing/>
        <w:rPr>
          <w:rFonts w:ascii="Palatino Linotype" w:hAnsi="Palatino Linotype"/>
          <w:sz w:val="22"/>
          <w:szCs w:val="22"/>
        </w:rPr>
      </w:pPr>
    </w:p>
    <w:p w14:paraId="7322B5A7" w14:textId="751C3AC6" w:rsidR="00C03A7B" w:rsidRDefault="00C03A7B" w:rsidP="0045704C">
      <w:pPr>
        <w:pStyle w:val="msonormalcxspmiddle"/>
        <w:spacing w:before="0" w:beforeAutospacing="0" w:after="200" w:afterAutospacing="0" w:line="276" w:lineRule="auto"/>
        <w:ind w:firstLine="720"/>
        <w:contextualSpacing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Chair Scheuer moved to the next agenda item.</w:t>
      </w:r>
    </w:p>
    <w:p w14:paraId="59E9479A" w14:textId="2D267C39" w:rsidR="00EC5148" w:rsidRPr="00EC5148" w:rsidRDefault="00EC5148" w:rsidP="00EC5148">
      <w:pPr>
        <w:spacing w:line="259" w:lineRule="auto"/>
        <w:rPr>
          <w:rFonts w:ascii="Palatino Linotype" w:hAnsi="Palatino Linotype"/>
          <w:u w:val="single"/>
        </w:rPr>
      </w:pPr>
      <w:r w:rsidRPr="00EC5148">
        <w:rPr>
          <w:rFonts w:ascii="Palatino Linotype" w:hAnsi="Palatino Linotype"/>
          <w:b/>
          <w:bCs/>
          <w:u w:val="single"/>
        </w:rPr>
        <w:t>SP21-411 AES WEST OAHU SOLAR, LLC (OAHU)</w:t>
      </w:r>
    </w:p>
    <w:p w14:paraId="5332AB7A" w14:textId="1E342A61" w:rsidR="00EC5148" w:rsidRDefault="00EC5148" w:rsidP="0045704C">
      <w:pPr>
        <w:pStyle w:val="msonormalcxspmiddle"/>
        <w:spacing w:before="0" w:beforeAutospacing="0" w:after="200" w:afterAutospacing="0" w:line="276" w:lineRule="auto"/>
        <w:ind w:firstLine="720"/>
        <w:contextualSpacing/>
        <w:rPr>
          <w:rFonts w:ascii="Palatino Linotype" w:eastAsia="Calibri" w:hAnsi="Palatino Linotype"/>
          <w:sz w:val="22"/>
          <w:szCs w:val="22"/>
        </w:rPr>
      </w:pPr>
      <w:r w:rsidRPr="00EC5148">
        <w:rPr>
          <w:rFonts w:ascii="Palatino Linotype" w:eastAsia="Calibri" w:hAnsi="Palatino Linotype"/>
          <w:sz w:val="22"/>
          <w:szCs w:val="22"/>
        </w:rPr>
        <w:t>Adoption of the Order for Docket SP21-412 Special Use Permit Application for Mahi Solar Project, for an approximately 120 Megawatt alternating current (Mwac) solar and energy storage facility located in Kunia, O</w:t>
      </w:r>
      <w:r w:rsidRPr="00EC5148">
        <w:rPr>
          <w:rFonts w:eastAsia="Calibri"/>
          <w:sz w:val="22"/>
          <w:szCs w:val="22"/>
        </w:rPr>
        <w:t>ʽ</w:t>
      </w:r>
      <w:r w:rsidRPr="00EC5148">
        <w:rPr>
          <w:rFonts w:ascii="Palatino Linotype" w:eastAsia="Calibri" w:hAnsi="Palatino Linotype"/>
          <w:sz w:val="22"/>
          <w:szCs w:val="22"/>
        </w:rPr>
        <w:t>ahu. TMK No. (1) 9-2 001:020 (por.). and (1)9-2-004:003 (por.), 006 (por.), 010 (por.), and 012 (por.)</w:t>
      </w:r>
    </w:p>
    <w:p w14:paraId="5CA3CF46" w14:textId="104E6215" w:rsidR="00EC5148" w:rsidRPr="00EC5148" w:rsidRDefault="00EC5148" w:rsidP="00EC5148">
      <w:pPr>
        <w:spacing w:before="100" w:beforeAutospacing="1" w:after="100" w:afterAutospacing="1" w:line="240" w:lineRule="auto"/>
        <w:ind w:firstLine="720"/>
        <w:rPr>
          <w:rFonts w:ascii="Palatino Linotype" w:eastAsia="Times New Roman" w:hAnsi="Palatino Linotype"/>
        </w:rPr>
      </w:pPr>
      <w:r w:rsidRPr="00EC5148">
        <w:rPr>
          <w:rFonts w:ascii="Palatino Linotype" w:eastAsia="Times New Roman" w:hAnsi="Palatino Linotype"/>
        </w:rPr>
        <w:lastRenderedPageBreak/>
        <w:t xml:space="preserve">Chair Scheuer asked if there was any written testimony in this matter. </w:t>
      </w:r>
      <w:r>
        <w:rPr>
          <w:rFonts w:ascii="Palatino Linotype" w:eastAsia="Times New Roman" w:hAnsi="Palatino Linotype"/>
        </w:rPr>
        <w:t xml:space="preserve">Mr. Hakoda stated that there </w:t>
      </w:r>
      <w:r w:rsidR="004E1945">
        <w:rPr>
          <w:rFonts w:ascii="Palatino Linotype" w:eastAsia="Times New Roman" w:hAnsi="Palatino Linotype"/>
        </w:rPr>
        <w:t>was</w:t>
      </w:r>
      <w:r>
        <w:rPr>
          <w:rFonts w:ascii="Palatino Linotype" w:eastAsia="Times New Roman" w:hAnsi="Palatino Linotype"/>
        </w:rPr>
        <w:t xml:space="preserve"> none but that some informational material was received from Ulupono Initiative </w:t>
      </w:r>
      <w:r w:rsidR="00513DB9">
        <w:rPr>
          <w:rFonts w:ascii="Palatino Linotype" w:eastAsia="Times New Roman" w:hAnsi="Palatino Linotype"/>
        </w:rPr>
        <w:t xml:space="preserve">and forwarded to the </w:t>
      </w:r>
      <w:r w:rsidR="009C5519">
        <w:rPr>
          <w:rFonts w:ascii="Palatino Linotype" w:eastAsia="Times New Roman" w:hAnsi="Palatino Linotype"/>
        </w:rPr>
        <w:t>Commissioner</w:t>
      </w:r>
      <w:r w:rsidR="00513DB9">
        <w:rPr>
          <w:rFonts w:ascii="Palatino Linotype" w:eastAsia="Times New Roman" w:hAnsi="Palatino Linotype"/>
        </w:rPr>
        <w:t xml:space="preserve">s. </w:t>
      </w:r>
    </w:p>
    <w:p w14:paraId="2C45DB0F" w14:textId="77777777" w:rsidR="006D1F9C" w:rsidRPr="000C0139" w:rsidRDefault="006D1F9C" w:rsidP="006D1F9C">
      <w:pPr>
        <w:pStyle w:val="msonormalcxspmiddle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0C0139">
        <w:rPr>
          <w:rFonts w:ascii="Palatino Linotype" w:hAnsi="Palatino Linotype"/>
          <w:b/>
          <w:bCs/>
          <w:sz w:val="22"/>
          <w:szCs w:val="22"/>
          <w:u w:val="single"/>
        </w:rPr>
        <w:t>APPEARANCES:</w:t>
      </w:r>
    </w:p>
    <w:p w14:paraId="3E29879A" w14:textId="5F6D6C0D" w:rsidR="007D0F3D" w:rsidRDefault="007D0F3D" w:rsidP="006D1F9C">
      <w:pPr>
        <w:spacing w:after="0" w:line="240" w:lineRule="auto"/>
        <w:ind w:left="720"/>
        <w:rPr>
          <w:rFonts w:ascii="Palatino Linotype" w:hAnsi="Palatino Linotype" w:cs="Calibri"/>
          <w:u w:color="000000"/>
        </w:rPr>
      </w:pPr>
      <w:r>
        <w:rPr>
          <w:rFonts w:ascii="Palatino Linotype" w:hAnsi="Palatino Linotype" w:cs="Calibri"/>
          <w:u w:color="000000"/>
        </w:rPr>
        <w:t xml:space="preserve">Randall Sakumoto, Esq., representing Petitioner Mahi Solar </w:t>
      </w:r>
    </w:p>
    <w:p w14:paraId="7936B085" w14:textId="59440DDE" w:rsidR="007D0F3D" w:rsidRDefault="007D0F3D" w:rsidP="006D1F9C">
      <w:pPr>
        <w:spacing w:after="0" w:line="240" w:lineRule="auto"/>
        <w:ind w:left="720"/>
        <w:rPr>
          <w:rFonts w:ascii="Palatino Linotype" w:hAnsi="Palatino Linotype" w:cs="Calibri"/>
          <w:u w:color="000000"/>
        </w:rPr>
      </w:pPr>
      <w:r>
        <w:rPr>
          <w:rFonts w:ascii="Palatino Linotype" w:hAnsi="Palatino Linotype" w:cs="Calibri"/>
          <w:u w:color="000000"/>
        </w:rPr>
        <w:t>Duane Pang, Deputy Corporation Counsel</w:t>
      </w:r>
      <w:r w:rsidR="00D6200B">
        <w:rPr>
          <w:rFonts w:ascii="Palatino Linotype" w:hAnsi="Palatino Linotype" w:cs="Calibri"/>
          <w:u w:color="000000"/>
        </w:rPr>
        <w:t>, Department of Planning</w:t>
      </w:r>
      <w:r>
        <w:rPr>
          <w:rFonts w:ascii="Palatino Linotype" w:hAnsi="Palatino Linotype" w:cs="Calibri"/>
          <w:u w:color="000000"/>
        </w:rPr>
        <w:t xml:space="preserve"> (DPP)</w:t>
      </w:r>
    </w:p>
    <w:p w14:paraId="0EF189A5" w14:textId="783C58D9" w:rsidR="006D1F9C" w:rsidRPr="00E352AE" w:rsidRDefault="006D1F9C" w:rsidP="006D1F9C">
      <w:pPr>
        <w:spacing w:after="0" w:line="240" w:lineRule="auto"/>
        <w:ind w:left="720"/>
        <w:rPr>
          <w:rFonts w:ascii="Palatino Linotype" w:hAnsi="Palatino Linotype" w:cs="Calibri"/>
          <w:u w:color="000000"/>
        </w:rPr>
      </w:pPr>
      <w:r w:rsidRPr="00E352AE">
        <w:rPr>
          <w:rFonts w:ascii="Palatino Linotype" w:hAnsi="Palatino Linotype" w:cs="Calibri"/>
          <w:u w:color="000000"/>
        </w:rPr>
        <w:t>Alison Kato, Esq., Deputy Attorney General</w:t>
      </w:r>
      <w:r>
        <w:rPr>
          <w:rFonts w:ascii="Palatino Linotype" w:hAnsi="Palatino Linotype" w:cs="Calibri"/>
          <w:u w:color="000000"/>
        </w:rPr>
        <w:t>, Office of Planning and Sustainable Development</w:t>
      </w:r>
      <w:r w:rsidRPr="00E352AE">
        <w:rPr>
          <w:rFonts w:ascii="Palatino Linotype" w:hAnsi="Palatino Linotype" w:cs="Calibri"/>
          <w:u w:color="000000"/>
        </w:rPr>
        <w:t xml:space="preserve"> (OP</w:t>
      </w:r>
      <w:r>
        <w:rPr>
          <w:rFonts w:ascii="Palatino Linotype" w:hAnsi="Palatino Linotype" w:cs="Calibri"/>
          <w:u w:color="000000"/>
        </w:rPr>
        <w:t>SD</w:t>
      </w:r>
      <w:r w:rsidRPr="00E352AE">
        <w:rPr>
          <w:rFonts w:ascii="Palatino Linotype" w:hAnsi="Palatino Linotype" w:cs="Calibri"/>
          <w:u w:color="000000"/>
        </w:rPr>
        <w:t>)</w:t>
      </w:r>
    </w:p>
    <w:p w14:paraId="633A4572" w14:textId="4176ADCF" w:rsidR="006D1F9C" w:rsidRDefault="006D1F9C" w:rsidP="006D1F9C">
      <w:pPr>
        <w:spacing w:after="0" w:line="240" w:lineRule="auto"/>
        <w:ind w:left="720"/>
        <w:rPr>
          <w:rFonts w:ascii="Palatino Linotype" w:hAnsi="Palatino Linotype" w:cs="Calibri"/>
          <w:u w:color="000000"/>
        </w:rPr>
      </w:pPr>
      <w:r>
        <w:rPr>
          <w:rFonts w:ascii="Palatino Linotype" w:hAnsi="Palatino Linotype" w:cs="Calibri"/>
          <w:u w:color="000000"/>
        </w:rPr>
        <w:t xml:space="preserve">Lorene Maki, </w:t>
      </w:r>
      <w:r w:rsidR="007D0F3D">
        <w:rPr>
          <w:rFonts w:ascii="Palatino Linotype" w:hAnsi="Palatino Linotype" w:cs="Calibri"/>
          <w:u w:color="000000"/>
        </w:rPr>
        <w:t>Planner</w:t>
      </w:r>
      <w:r w:rsidR="0042368B">
        <w:rPr>
          <w:rFonts w:ascii="Palatino Linotype" w:hAnsi="Palatino Linotype" w:cs="Calibri"/>
          <w:u w:color="000000"/>
        </w:rPr>
        <w:t>,</w:t>
      </w:r>
      <w:r w:rsidR="007D0F3D">
        <w:rPr>
          <w:rFonts w:ascii="Palatino Linotype" w:hAnsi="Palatino Linotype" w:cs="Calibri"/>
          <w:u w:color="000000"/>
        </w:rPr>
        <w:t xml:space="preserve"> </w:t>
      </w:r>
      <w:r w:rsidRPr="00E352AE">
        <w:rPr>
          <w:rFonts w:ascii="Palatino Linotype" w:hAnsi="Palatino Linotype" w:cs="Calibri"/>
          <w:u w:color="000000"/>
        </w:rPr>
        <w:t>OP</w:t>
      </w:r>
      <w:r>
        <w:rPr>
          <w:rFonts w:ascii="Palatino Linotype" w:hAnsi="Palatino Linotype" w:cs="Calibri"/>
          <w:u w:color="000000"/>
        </w:rPr>
        <w:t>SD</w:t>
      </w:r>
    </w:p>
    <w:p w14:paraId="1E70EC12" w14:textId="3805B18B" w:rsidR="00C17B07" w:rsidRDefault="00DD075C" w:rsidP="001D2F5D">
      <w:pPr>
        <w:tabs>
          <w:tab w:val="left" w:pos="720"/>
        </w:tabs>
        <w:spacing w:before="240" w:after="200" w:line="276" w:lineRule="auto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PUBLIC TESTIMONY</w:t>
      </w:r>
    </w:p>
    <w:p w14:paraId="49F2C0E4" w14:textId="2A917A95" w:rsidR="00513DB9" w:rsidRDefault="00513DB9" w:rsidP="00513DB9">
      <w:pPr>
        <w:spacing w:after="0" w:line="240" w:lineRule="auto"/>
        <w:ind w:firstLine="720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 w:cs="Calibri"/>
          <w:u w:color="000000"/>
        </w:rPr>
        <w:t>Chair Scheuer asked if there were any members of the public who wished to testify. There was one public testimony by phone. Chair sworn in the witness.</w:t>
      </w:r>
    </w:p>
    <w:p w14:paraId="60B9271D" w14:textId="5FD3DD76" w:rsidR="00DD075C" w:rsidRPr="00847415" w:rsidRDefault="00DD075C" w:rsidP="00847415">
      <w:pPr>
        <w:pStyle w:val="ListParagraph"/>
        <w:numPr>
          <w:ilvl w:val="0"/>
          <w:numId w:val="24"/>
        </w:numPr>
        <w:tabs>
          <w:tab w:val="left" w:pos="720"/>
        </w:tabs>
        <w:spacing w:before="240" w:after="200" w:line="276" w:lineRule="auto"/>
        <w:rPr>
          <w:rFonts w:ascii="Palatino Linotype" w:hAnsi="Palatino Linotype"/>
          <w:sz w:val="22"/>
          <w:szCs w:val="22"/>
        </w:rPr>
      </w:pPr>
      <w:r w:rsidRPr="00847415">
        <w:rPr>
          <w:rFonts w:ascii="Palatino Linotype" w:hAnsi="Palatino Linotype"/>
          <w:sz w:val="22"/>
          <w:szCs w:val="22"/>
        </w:rPr>
        <w:t xml:space="preserve">Christopher </w:t>
      </w:r>
      <w:proofErr w:type="spellStart"/>
      <w:r w:rsidR="003E4007" w:rsidRPr="00847415">
        <w:rPr>
          <w:rFonts w:ascii="Palatino Linotype" w:hAnsi="Palatino Linotype"/>
          <w:sz w:val="22"/>
          <w:szCs w:val="22"/>
        </w:rPr>
        <w:t>Delauney</w:t>
      </w:r>
      <w:proofErr w:type="spellEnd"/>
      <w:r w:rsidRPr="00847415">
        <w:rPr>
          <w:rFonts w:ascii="Palatino Linotype" w:hAnsi="Palatino Linotype"/>
          <w:sz w:val="22"/>
          <w:szCs w:val="22"/>
        </w:rPr>
        <w:t xml:space="preserve"> - Pacific Resource Partnership</w:t>
      </w:r>
      <w:r w:rsidR="003E4007" w:rsidRPr="00847415">
        <w:rPr>
          <w:rFonts w:ascii="Palatino Linotype" w:hAnsi="Palatino Linotype"/>
          <w:sz w:val="22"/>
          <w:szCs w:val="22"/>
        </w:rPr>
        <w:t xml:space="preserve"> (PRP) provided testimony via telephone in support of the Mahi Solar project. </w:t>
      </w:r>
    </w:p>
    <w:p w14:paraId="16150DFC" w14:textId="2BB1C6B3" w:rsidR="00A028C9" w:rsidRDefault="008C6913" w:rsidP="001D2F5D">
      <w:pPr>
        <w:tabs>
          <w:tab w:val="left" w:pos="720"/>
        </w:tabs>
        <w:spacing w:before="240" w:after="200"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A028C9">
        <w:rPr>
          <w:rFonts w:ascii="Palatino Linotype" w:hAnsi="Palatino Linotype"/>
        </w:rPr>
        <w:t xml:space="preserve">There were no </w:t>
      </w:r>
      <w:r w:rsidR="00513DB9">
        <w:rPr>
          <w:rFonts w:ascii="Palatino Linotype" w:hAnsi="Palatino Linotype"/>
        </w:rPr>
        <w:t xml:space="preserve">other witnesses. </w:t>
      </w:r>
      <w:r w:rsidR="00A028C9">
        <w:rPr>
          <w:rFonts w:ascii="Palatino Linotype" w:hAnsi="Palatino Linotype"/>
        </w:rPr>
        <w:t xml:space="preserve"> </w:t>
      </w:r>
    </w:p>
    <w:p w14:paraId="0D326CC1" w14:textId="21253F36" w:rsidR="00D35AF1" w:rsidRPr="00D55ACB" w:rsidRDefault="008C6913" w:rsidP="001D2F5D">
      <w:pPr>
        <w:tabs>
          <w:tab w:val="left" w:pos="720"/>
        </w:tabs>
        <w:spacing w:before="240" w:after="200" w:line="276" w:lineRule="auto"/>
        <w:rPr>
          <w:rFonts w:ascii="Palatino Linotype" w:hAnsi="Palatino Linotype"/>
          <w:b/>
          <w:bCs/>
          <w:u w:val="single"/>
        </w:rPr>
      </w:pPr>
      <w:r w:rsidRPr="00D55ACB">
        <w:rPr>
          <w:rFonts w:ascii="Palatino Linotype" w:hAnsi="Palatino Linotype"/>
          <w:b/>
          <w:bCs/>
          <w:u w:val="single"/>
        </w:rPr>
        <w:t>FORMAL DELIBERATIONS</w:t>
      </w:r>
    </w:p>
    <w:p w14:paraId="7A38AD22" w14:textId="77777777" w:rsidR="005F3917" w:rsidRPr="005F3917" w:rsidRDefault="005F3917" w:rsidP="005F3917">
      <w:pPr>
        <w:spacing w:line="259" w:lineRule="auto"/>
        <w:ind w:firstLine="720"/>
        <w:rPr>
          <w:rFonts w:ascii="Palatino Linotype" w:hAnsi="Palatino Linotype"/>
        </w:rPr>
      </w:pPr>
      <w:r w:rsidRPr="005F3917">
        <w:rPr>
          <w:rFonts w:ascii="Palatino Linotype" w:hAnsi="Palatino Linotype"/>
        </w:rPr>
        <w:t xml:space="preserve">Chair Scheuer explained the procedure of deliberation and confirmed with all the Commissioners by a roll call that they were prepared to deliberate on this matter. </w:t>
      </w:r>
    </w:p>
    <w:p w14:paraId="052B771E" w14:textId="13958F86" w:rsidR="005F3917" w:rsidRDefault="005F3917" w:rsidP="002A02EF">
      <w:pPr>
        <w:spacing w:before="240" w:after="200" w:line="276" w:lineRule="auto"/>
        <w:ind w:firstLine="720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Commissioner Giovanni moved to adopt the form of the order. Commissioner Cabral seconded the motion.  </w:t>
      </w:r>
    </w:p>
    <w:p w14:paraId="296E855B" w14:textId="2A157308" w:rsidR="00BB6725" w:rsidRDefault="00DD075C" w:rsidP="002A02EF">
      <w:pPr>
        <w:spacing w:before="240" w:after="200" w:line="276" w:lineRule="auto"/>
        <w:ind w:firstLine="720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Commissioner Okuda </w:t>
      </w:r>
      <w:r w:rsidR="006D1F9C">
        <w:rPr>
          <w:rFonts w:ascii="Palatino Linotype" w:eastAsia="Times New Roman" w:hAnsi="Palatino Linotype"/>
        </w:rPr>
        <w:t>commented</w:t>
      </w:r>
      <w:r>
        <w:rPr>
          <w:rFonts w:ascii="Palatino Linotype" w:eastAsia="Times New Roman" w:hAnsi="Palatino Linotype"/>
        </w:rPr>
        <w:t xml:space="preserve"> </w:t>
      </w:r>
      <w:r w:rsidR="00BB6725">
        <w:rPr>
          <w:rFonts w:ascii="Palatino Linotype" w:eastAsia="Times New Roman" w:hAnsi="Palatino Linotype"/>
        </w:rPr>
        <w:t xml:space="preserve">that he had no preference </w:t>
      </w:r>
      <w:r>
        <w:rPr>
          <w:rFonts w:ascii="Palatino Linotype" w:eastAsia="Times New Roman" w:hAnsi="Palatino Linotype"/>
        </w:rPr>
        <w:t>if the order contain</w:t>
      </w:r>
      <w:r w:rsidR="00BB6725">
        <w:rPr>
          <w:rFonts w:ascii="Palatino Linotype" w:eastAsia="Times New Roman" w:hAnsi="Palatino Linotype"/>
        </w:rPr>
        <w:t>ed verbatim quotations of the statute</w:t>
      </w:r>
      <w:r w:rsidR="005F3917">
        <w:rPr>
          <w:rFonts w:ascii="Palatino Linotype" w:eastAsia="Times New Roman" w:hAnsi="Palatino Linotype"/>
        </w:rPr>
        <w:t xml:space="preserve"> or </w:t>
      </w:r>
      <w:r w:rsidR="00BB6725">
        <w:rPr>
          <w:rFonts w:ascii="Palatino Linotype" w:eastAsia="Times New Roman" w:hAnsi="Palatino Linotype"/>
        </w:rPr>
        <w:t xml:space="preserve">if </w:t>
      </w:r>
      <w:r w:rsidR="005F3917">
        <w:rPr>
          <w:rFonts w:ascii="Palatino Linotype" w:eastAsia="Times New Roman" w:hAnsi="Palatino Linotype"/>
        </w:rPr>
        <w:t xml:space="preserve">a </w:t>
      </w:r>
      <w:r w:rsidR="00BB6725">
        <w:rPr>
          <w:rFonts w:ascii="Palatino Linotype" w:eastAsia="Times New Roman" w:hAnsi="Palatino Linotype"/>
        </w:rPr>
        <w:t>short</w:t>
      </w:r>
      <w:r w:rsidR="009C5519">
        <w:rPr>
          <w:rFonts w:ascii="Palatino Linotype" w:eastAsia="Times New Roman" w:hAnsi="Palatino Linotype"/>
        </w:rPr>
        <w:t>ened</w:t>
      </w:r>
      <w:r w:rsidR="00BB6725">
        <w:rPr>
          <w:rFonts w:ascii="Palatino Linotype" w:eastAsia="Times New Roman" w:hAnsi="Palatino Linotype"/>
        </w:rPr>
        <w:t xml:space="preserve"> version was used to indicate that the sola</w:t>
      </w:r>
      <w:r w:rsidR="005F3917">
        <w:rPr>
          <w:rFonts w:ascii="Palatino Linotype" w:eastAsia="Times New Roman" w:hAnsi="Palatino Linotype"/>
        </w:rPr>
        <w:t xml:space="preserve">r project </w:t>
      </w:r>
      <w:r w:rsidR="00BB6725">
        <w:rPr>
          <w:rFonts w:ascii="Palatino Linotype" w:eastAsia="Times New Roman" w:hAnsi="Palatino Linotype"/>
        </w:rPr>
        <w:t>satisfie</w:t>
      </w:r>
      <w:r w:rsidR="009C5519">
        <w:rPr>
          <w:rFonts w:ascii="Palatino Linotype" w:eastAsia="Times New Roman" w:hAnsi="Palatino Linotype"/>
        </w:rPr>
        <w:t>d</w:t>
      </w:r>
      <w:r w:rsidR="00BB6725">
        <w:rPr>
          <w:rFonts w:ascii="Palatino Linotype" w:eastAsia="Times New Roman" w:hAnsi="Palatino Linotype"/>
        </w:rPr>
        <w:t xml:space="preserve"> the intent of the legislation.</w:t>
      </w:r>
    </w:p>
    <w:p w14:paraId="262AF65C" w14:textId="0F664D60" w:rsidR="005F3917" w:rsidRDefault="006D1F9C" w:rsidP="002A02EF">
      <w:pPr>
        <w:spacing w:before="240" w:after="200" w:line="276" w:lineRule="auto"/>
        <w:ind w:firstLine="720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Chair deferred to Mr. Orodenker on how to handle this matter. </w:t>
      </w:r>
      <w:r w:rsidR="00BB6725">
        <w:rPr>
          <w:rFonts w:ascii="Palatino Linotype" w:eastAsia="Times New Roman" w:hAnsi="Palatino Linotype"/>
        </w:rPr>
        <w:t>Mr. Orodenker sugge</w:t>
      </w:r>
      <w:r w:rsidR="009C5519">
        <w:rPr>
          <w:rFonts w:ascii="Palatino Linotype" w:eastAsia="Times New Roman" w:hAnsi="Palatino Linotype"/>
        </w:rPr>
        <w:t>sted that Commissioner Okuda offer</w:t>
      </w:r>
      <w:r w:rsidR="00BB6725">
        <w:rPr>
          <w:rFonts w:ascii="Palatino Linotype" w:eastAsia="Times New Roman" w:hAnsi="Palatino Linotype"/>
        </w:rPr>
        <w:t xml:space="preserve"> a friendly amendment to the current motion. </w:t>
      </w:r>
      <w:r w:rsidR="009C5519">
        <w:rPr>
          <w:rFonts w:ascii="Palatino Linotype" w:eastAsia="Times New Roman" w:hAnsi="Palatino Linotype"/>
        </w:rPr>
        <w:t>DAG Julie China concurred with the suggestion.</w:t>
      </w:r>
    </w:p>
    <w:p w14:paraId="05F8A167" w14:textId="1165BF9B" w:rsidR="006D1F9C" w:rsidRDefault="006D1F9C" w:rsidP="002A02EF">
      <w:pPr>
        <w:spacing w:before="240" w:after="200" w:line="276" w:lineRule="auto"/>
        <w:ind w:firstLine="720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Mr. Okuda offered a friendly amendment </w:t>
      </w:r>
      <w:r w:rsidR="002E71F7">
        <w:rPr>
          <w:rFonts w:ascii="Palatino Linotype" w:eastAsia="Times New Roman" w:hAnsi="Palatino Linotype"/>
        </w:rPr>
        <w:t xml:space="preserve">to adopt </w:t>
      </w:r>
      <w:r>
        <w:rPr>
          <w:rFonts w:ascii="Palatino Linotype" w:eastAsia="Times New Roman" w:hAnsi="Palatino Linotype"/>
        </w:rPr>
        <w:t>the</w:t>
      </w:r>
      <w:r w:rsidR="002E71F7">
        <w:rPr>
          <w:rFonts w:ascii="Palatino Linotype" w:eastAsia="Times New Roman" w:hAnsi="Palatino Linotype"/>
        </w:rPr>
        <w:t xml:space="preserve"> short version of the </w:t>
      </w:r>
      <w:r>
        <w:rPr>
          <w:rFonts w:ascii="Palatino Linotype" w:eastAsia="Times New Roman" w:hAnsi="Palatino Linotype"/>
        </w:rPr>
        <w:t>form of the orde</w:t>
      </w:r>
      <w:r w:rsidR="002E71F7">
        <w:rPr>
          <w:rFonts w:ascii="Palatino Linotype" w:eastAsia="Times New Roman" w:hAnsi="Palatino Linotype"/>
        </w:rPr>
        <w:t>r.</w:t>
      </w:r>
      <w:r>
        <w:rPr>
          <w:rFonts w:ascii="Palatino Linotype" w:eastAsia="Times New Roman" w:hAnsi="Palatino Linotype"/>
        </w:rPr>
        <w:t xml:space="preserve">  </w:t>
      </w:r>
    </w:p>
    <w:p w14:paraId="7E6F81BC" w14:textId="13B0C7AE" w:rsidR="002E71F7" w:rsidRDefault="006D1F9C" w:rsidP="002A02EF">
      <w:pPr>
        <w:spacing w:before="240" w:after="200" w:line="276" w:lineRule="auto"/>
        <w:ind w:firstLine="720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Chair Scheuer asked Commissioner Okuda to </w:t>
      </w:r>
      <w:r w:rsidR="002E71F7">
        <w:rPr>
          <w:rFonts w:ascii="Palatino Linotype" w:eastAsia="Times New Roman" w:hAnsi="Palatino Linotype"/>
        </w:rPr>
        <w:t>be more specific for the record</w:t>
      </w:r>
      <w:r>
        <w:rPr>
          <w:rFonts w:ascii="Palatino Linotype" w:eastAsia="Times New Roman" w:hAnsi="Palatino Linotype"/>
        </w:rPr>
        <w:t xml:space="preserve">. </w:t>
      </w:r>
    </w:p>
    <w:p w14:paraId="3F593911" w14:textId="5CB4BCA8" w:rsidR="006D1F9C" w:rsidRDefault="002E71F7" w:rsidP="002A02EF">
      <w:pPr>
        <w:spacing w:before="240" w:after="200" w:line="276" w:lineRule="auto"/>
        <w:ind w:firstLine="720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lastRenderedPageBreak/>
        <w:t>Commissioner Okuda stated that the form of the order to be adapted</w:t>
      </w:r>
      <w:r w:rsidR="004E1945">
        <w:rPr>
          <w:rFonts w:ascii="Palatino Linotype" w:eastAsia="Times New Roman" w:hAnsi="Palatino Linotype"/>
        </w:rPr>
        <w:t xml:space="preserve"> to</w:t>
      </w:r>
      <w:r>
        <w:rPr>
          <w:rFonts w:ascii="Palatino Linotype" w:eastAsia="Times New Roman" w:hAnsi="Palatino Linotype"/>
        </w:rPr>
        <w:t xml:space="preserve"> be the version of the order that c</w:t>
      </w:r>
      <w:r w:rsidR="006D1F9C">
        <w:rPr>
          <w:rFonts w:ascii="Palatino Linotype" w:eastAsia="Times New Roman" w:hAnsi="Palatino Linotype"/>
        </w:rPr>
        <w:t>ontain</w:t>
      </w:r>
      <w:r>
        <w:rPr>
          <w:rFonts w:ascii="Palatino Linotype" w:eastAsia="Times New Roman" w:hAnsi="Palatino Linotype"/>
        </w:rPr>
        <w:t>ed</w:t>
      </w:r>
      <w:r w:rsidR="006D1F9C">
        <w:rPr>
          <w:rFonts w:ascii="Palatino Linotype" w:eastAsia="Times New Roman" w:hAnsi="Palatino Linotype"/>
        </w:rPr>
        <w:t xml:space="preserve"> </w:t>
      </w:r>
      <w:r w:rsidR="009C5519">
        <w:rPr>
          <w:rFonts w:ascii="Palatino Linotype" w:eastAsia="Times New Roman" w:hAnsi="Palatino Linotype"/>
        </w:rPr>
        <w:t xml:space="preserve">Conclusion of Law, </w:t>
      </w:r>
      <w:r w:rsidR="006D1F9C">
        <w:rPr>
          <w:rFonts w:ascii="Palatino Linotype" w:eastAsia="Times New Roman" w:hAnsi="Palatino Linotype"/>
        </w:rPr>
        <w:t xml:space="preserve">paragraph 19 and quoted that section. </w:t>
      </w:r>
    </w:p>
    <w:p w14:paraId="5F38F050" w14:textId="25504FCB" w:rsidR="006D1F9C" w:rsidRDefault="006D1F9C" w:rsidP="002A02EF">
      <w:pPr>
        <w:spacing w:before="240" w:after="200" w:line="276" w:lineRule="auto"/>
        <w:ind w:firstLine="720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Commissioner Giovanni and Cabral accepted the friendly amendment. </w:t>
      </w:r>
    </w:p>
    <w:p w14:paraId="1511DE37" w14:textId="2A21EC94" w:rsidR="006D1F9C" w:rsidRDefault="006D1F9C" w:rsidP="002A02EF">
      <w:pPr>
        <w:spacing w:before="240" w:after="200" w:line="276" w:lineRule="auto"/>
        <w:ind w:firstLine="720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Chair Scheuer asked Mr. Sakumoto if there were any concerns </w:t>
      </w:r>
      <w:r w:rsidR="00A6215A">
        <w:rPr>
          <w:rFonts w:ascii="Palatino Linotype" w:eastAsia="Times New Roman" w:hAnsi="Palatino Linotype"/>
        </w:rPr>
        <w:t xml:space="preserve">with adding this additional language to the form of the order. There </w:t>
      </w:r>
      <w:r w:rsidR="004E1945">
        <w:rPr>
          <w:rFonts w:ascii="Palatino Linotype" w:eastAsia="Times New Roman" w:hAnsi="Palatino Linotype"/>
        </w:rPr>
        <w:t>was</w:t>
      </w:r>
      <w:r w:rsidR="00A6215A">
        <w:rPr>
          <w:rFonts w:ascii="Palatino Linotype" w:eastAsia="Times New Roman" w:hAnsi="Palatino Linotype"/>
        </w:rPr>
        <w:t xml:space="preserve"> none.</w:t>
      </w:r>
      <w:r>
        <w:rPr>
          <w:rFonts w:ascii="Palatino Linotype" w:eastAsia="Times New Roman" w:hAnsi="Palatino Linotype"/>
        </w:rPr>
        <w:t xml:space="preserve"> </w:t>
      </w:r>
    </w:p>
    <w:p w14:paraId="00D13AA0" w14:textId="25BAEC88" w:rsidR="00A6215A" w:rsidRDefault="00A6215A" w:rsidP="002A02EF">
      <w:pPr>
        <w:spacing w:before="240" w:after="200" w:line="276" w:lineRule="auto"/>
        <w:ind w:firstLine="720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Commissioner Giovanni </w:t>
      </w:r>
      <w:r w:rsidR="004E1945">
        <w:rPr>
          <w:rFonts w:ascii="Palatino Linotype" w:eastAsia="Times New Roman" w:hAnsi="Palatino Linotype"/>
        </w:rPr>
        <w:t xml:space="preserve">and </w:t>
      </w:r>
      <w:r>
        <w:rPr>
          <w:rFonts w:ascii="Palatino Linotype" w:eastAsia="Times New Roman" w:hAnsi="Palatino Linotype"/>
        </w:rPr>
        <w:t xml:space="preserve">Commissioner Cabral spoke to the motion. </w:t>
      </w:r>
    </w:p>
    <w:p w14:paraId="6FE1AB7B" w14:textId="62B31618" w:rsidR="008D1198" w:rsidRDefault="00A6215A" w:rsidP="002A02EF">
      <w:pPr>
        <w:spacing w:before="240" w:after="200" w:line="276" w:lineRule="auto"/>
        <w:ind w:firstLine="720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Chair Scheuer asked Mr. Orodenker to poll the Commission. By a roll call the motion to Adopt the Order passed with </w:t>
      </w:r>
      <w:r w:rsidR="00CA62EC">
        <w:rPr>
          <w:rFonts w:ascii="Palatino Linotype" w:eastAsia="Times New Roman" w:hAnsi="Palatino Linotype"/>
        </w:rPr>
        <w:t>6</w:t>
      </w:r>
      <w:r>
        <w:rPr>
          <w:rFonts w:ascii="Palatino Linotype" w:eastAsia="Times New Roman" w:hAnsi="Palatino Linotype"/>
        </w:rPr>
        <w:t xml:space="preserve"> affirmative votes.</w:t>
      </w:r>
    </w:p>
    <w:p w14:paraId="1725DB45" w14:textId="3799807A" w:rsidR="00E17068" w:rsidRPr="0043779D" w:rsidRDefault="006B37E8" w:rsidP="0043779D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bookmarkEnd w:id="4"/>
      <w:bookmarkEnd w:id="5"/>
      <w:r w:rsidR="008D1198" w:rsidRPr="00CC1903">
        <w:rPr>
          <w:rFonts w:ascii="Palatino Linotype" w:hAnsi="Palatino Linotype"/>
        </w:rPr>
        <w:t xml:space="preserve">Chair Scheuer moved on to the last agenda item, Executive Session. </w:t>
      </w:r>
    </w:p>
    <w:p w14:paraId="7F960D41" w14:textId="77777777" w:rsidR="00C0377A" w:rsidRPr="00CC1903" w:rsidRDefault="00C0377A" w:rsidP="0043779D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rPr>
          <w:rFonts w:ascii="Palatino Linotype" w:eastAsia="Palatino Linotype" w:hAnsi="Palatino Linotype" w:cs="Palatino Linotype"/>
          <w:b/>
          <w:bCs/>
          <w:color w:val="auto"/>
          <w:u w:val="single"/>
        </w:rPr>
      </w:pPr>
      <w:r w:rsidRPr="00CC1903">
        <w:rPr>
          <w:rFonts w:ascii="Palatino Linotype" w:eastAsia="Palatino Linotype" w:hAnsi="Palatino Linotype" w:cs="Palatino Linotype"/>
          <w:b/>
          <w:bCs/>
          <w:color w:val="auto"/>
          <w:u w:val="single"/>
        </w:rPr>
        <w:t>EXECUTIVE SESSION- Personnel Matters</w:t>
      </w:r>
    </w:p>
    <w:p w14:paraId="3A8762BC" w14:textId="77777777" w:rsidR="00C0377A" w:rsidRPr="00CC1903" w:rsidRDefault="00C0377A" w:rsidP="007D7597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Palatino Linotype" w:hAnsi="Palatino Linotype" w:cs="Palatino Linotype"/>
          <w:b/>
          <w:bCs/>
          <w:color w:val="auto"/>
        </w:rPr>
      </w:pPr>
      <w:r w:rsidRPr="00CC1903">
        <w:rPr>
          <w:rFonts w:ascii="Palatino Linotype" w:eastAsia="Palatino Linotype" w:hAnsi="Palatino Linotype" w:cs="Palatino Linotype"/>
          <w:b/>
          <w:bCs/>
          <w:color w:val="auto"/>
        </w:rPr>
        <w:tab/>
      </w:r>
    </w:p>
    <w:p w14:paraId="16242926" w14:textId="124610A7" w:rsidR="00C0377A" w:rsidRDefault="008D1198" w:rsidP="007D7597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Chair Scheuer stated that there was n</w:t>
      </w:r>
      <w:r w:rsidR="00C0377A" w:rsidRPr="00CC1903">
        <w:rPr>
          <w:rFonts w:ascii="Palatino Linotype" w:hAnsi="Palatino Linotype"/>
        </w:rPr>
        <w:t xml:space="preserve">o public testimony received in this matter.  </w:t>
      </w:r>
    </w:p>
    <w:p w14:paraId="044B4963" w14:textId="19372106" w:rsidR="00C0377A" w:rsidRPr="00CC1903" w:rsidRDefault="00C0377A" w:rsidP="007D7597">
      <w:pPr>
        <w:rPr>
          <w:rFonts w:ascii="Palatino Linotype" w:hAnsi="Palatino Linotype"/>
        </w:rPr>
      </w:pPr>
      <w:r w:rsidRPr="00CC1903">
        <w:rPr>
          <w:rFonts w:ascii="Palatino Linotype" w:hAnsi="Palatino Linotype"/>
        </w:rPr>
        <w:tab/>
        <w:t xml:space="preserve">Commissioner </w:t>
      </w:r>
      <w:r w:rsidR="008D1198">
        <w:rPr>
          <w:rFonts w:ascii="Palatino Linotype" w:hAnsi="Palatino Linotype"/>
        </w:rPr>
        <w:t>Ohigashi</w:t>
      </w:r>
      <w:r w:rsidRPr="00CC1903">
        <w:rPr>
          <w:rFonts w:ascii="Palatino Linotype" w:hAnsi="Palatino Linotype"/>
        </w:rPr>
        <w:t xml:space="preserve"> moved to enter into Executive Session to consider personnel matters. Commissioner </w:t>
      </w:r>
      <w:r w:rsidR="008D1198">
        <w:rPr>
          <w:rFonts w:ascii="Palatino Linotype" w:hAnsi="Palatino Linotype"/>
        </w:rPr>
        <w:t>Aczon</w:t>
      </w:r>
      <w:r w:rsidRPr="00CC1903">
        <w:rPr>
          <w:rFonts w:ascii="Palatino Linotype" w:hAnsi="Palatino Linotype"/>
        </w:rPr>
        <w:t xml:space="preserve"> seconded the motion. </w:t>
      </w:r>
    </w:p>
    <w:p w14:paraId="32ED29CE" w14:textId="77777777" w:rsidR="004E1945" w:rsidRDefault="00C0377A" w:rsidP="007D7597">
      <w:pPr>
        <w:rPr>
          <w:rFonts w:ascii="Palatino Linotype" w:hAnsi="Palatino Linotype"/>
        </w:rPr>
      </w:pPr>
      <w:r w:rsidRPr="00CC1903">
        <w:rPr>
          <w:rFonts w:ascii="Palatino Linotype" w:hAnsi="Palatino Linotype"/>
        </w:rPr>
        <w:tab/>
        <w:t>By a show of hands, the Commission voted to enter into Executive Session</w:t>
      </w:r>
      <w:r w:rsidR="004E1945">
        <w:rPr>
          <w:rFonts w:ascii="Palatino Linotype" w:hAnsi="Palatino Linotype"/>
        </w:rPr>
        <w:t xml:space="preserve">. </w:t>
      </w:r>
    </w:p>
    <w:p w14:paraId="733410B7" w14:textId="3BEE9A51" w:rsidR="00C0377A" w:rsidRDefault="004E1945" w:rsidP="007D7597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The Commission left the</w:t>
      </w:r>
      <w:r w:rsidR="00C0377A" w:rsidRPr="00CC190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regular public meeting </w:t>
      </w:r>
      <w:r w:rsidR="00C0377A" w:rsidRPr="00CC1903">
        <w:rPr>
          <w:rFonts w:ascii="Palatino Linotype" w:hAnsi="Palatino Linotype"/>
        </w:rPr>
        <w:t xml:space="preserve">at </w:t>
      </w:r>
      <w:r w:rsidR="00C0377A">
        <w:rPr>
          <w:rFonts w:ascii="Palatino Linotype" w:hAnsi="Palatino Linotype"/>
        </w:rPr>
        <w:t>9:2</w:t>
      </w:r>
      <w:r w:rsidR="008D1198">
        <w:rPr>
          <w:rFonts w:ascii="Palatino Linotype" w:hAnsi="Palatino Linotype"/>
        </w:rPr>
        <w:t>8</w:t>
      </w:r>
      <w:r w:rsidR="00C0377A" w:rsidRPr="00CC1903">
        <w:rPr>
          <w:rFonts w:ascii="Palatino Linotype" w:hAnsi="Palatino Linotype"/>
        </w:rPr>
        <w:t xml:space="preserve"> a.m. </w:t>
      </w:r>
      <w:r>
        <w:rPr>
          <w:rFonts w:ascii="Palatino Linotype" w:hAnsi="Palatino Linotype"/>
        </w:rPr>
        <w:t xml:space="preserve">and </w:t>
      </w:r>
      <w:r w:rsidR="00C0377A">
        <w:rPr>
          <w:rFonts w:ascii="Palatino Linotype" w:hAnsi="Palatino Linotype"/>
        </w:rPr>
        <w:t>returned to the</w:t>
      </w:r>
      <w:r>
        <w:rPr>
          <w:rFonts w:ascii="Palatino Linotype" w:hAnsi="Palatino Linotype"/>
        </w:rPr>
        <w:t xml:space="preserve"> meeting</w:t>
      </w:r>
      <w:r w:rsidR="00C0377A">
        <w:rPr>
          <w:rFonts w:ascii="Palatino Linotype" w:hAnsi="Palatino Linotype"/>
        </w:rPr>
        <w:t xml:space="preserve"> at </w:t>
      </w:r>
      <w:r w:rsidR="008D1198">
        <w:rPr>
          <w:rFonts w:ascii="Palatino Linotype" w:hAnsi="Palatino Linotype"/>
        </w:rPr>
        <w:t>9:51</w:t>
      </w:r>
      <w:r w:rsidR="00C0377A">
        <w:rPr>
          <w:rFonts w:ascii="Palatino Linotype" w:hAnsi="Palatino Linotype"/>
        </w:rPr>
        <w:t xml:space="preserve"> a.m.</w:t>
      </w:r>
    </w:p>
    <w:p w14:paraId="4BA2E5D3" w14:textId="6981D401" w:rsidR="002A53CE" w:rsidRPr="00CC1903" w:rsidRDefault="002A53CE" w:rsidP="007D7597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Chair Scheuer </w:t>
      </w:r>
      <w:r w:rsidR="00C07B07">
        <w:rPr>
          <w:rFonts w:ascii="Palatino Linotype" w:hAnsi="Palatino Linotype"/>
        </w:rPr>
        <w:t>announced</w:t>
      </w:r>
      <w:r>
        <w:rPr>
          <w:rFonts w:ascii="Palatino Linotype" w:hAnsi="Palatino Linotype"/>
        </w:rPr>
        <w:t xml:space="preserve"> that </w:t>
      </w:r>
      <w:r w:rsidR="00C07B07">
        <w:rPr>
          <w:rFonts w:ascii="Palatino Linotype" w:hAnsi="Palatino Linotype"/>
        </w:rPr>
        <w:t xml:space="preserve">the Commission had reached an agreement to </w:t>
      </w:r>
      <w:r w:rsidR="000954D7">
        <w:rPr>
          <w:rFonts w:ascii="Palatino Linotype" w:hAnsi="Palatino Linotype"/>
        </w:rPr>
        <w:t xml:space="preserve">extend the service of </w:t>
      </w:r>
      <w:r>
        <w:rPr>
          <w:rFonts w:ascii="Palatino Linotype" w:hAnsi="Palatino Linotype"/>
        </w:rPr>
        <w:t>the LUC</w:t>
      </w:r>
      <w:r w:rsidR="00C07B07">
        <w:rPr>
          <w:rFonts w:ascii="Palatino Linotype" w:hAnsi="Palatino Linotype"/>
        </w:rPr>
        <w:t>’s</w:t>
      </w:r>
      <w:r>
        <w:rPr>
          <w:rFonts w:ascii="Palatino Linotype" w:hAnsi="Palatino Linotype"/>
        </w:rPr>
        <w:t xml:space="preserve"> Executive Officer</w:t>
      </w:r>
      <w:r w:rsidR="00C07B07">
        <w:rPr>
          <w:rFonts w:ascii="Palatino Linotype" w:hAnsi="Palatino Linotype"/>
        </w:rPr>
        <w:t xml:space="preserve">, Daniel Orodenker. </w:t>
      </w:r>
    </w:p>
    <w:p w14:paraId="37CAC2AE" w14:textId="1C3EFCA0" w:rsidR="00E3244A" w:rsidRDefault="00C0377A" w:rsidP="00A57BA5">
      <w:pPr>
        <w:spacing w:line="259" w:lineRule="auto"/>
        <w:ind w:firstLine="720"/>
        <w:rPr>
          <w:rFonts w:ascii="Palatino Linotype" w:eastAsia="Palatino Linotype" w:hAnsi="Palatino Linotype" w:cs="Palatino Linotype"/>
        </w:rPr>
      </w:pPr>
      <w:r w:rsidRPr="00CC1903">
        <w:rPr>
          <w:rFonts w:ascii="Palatino Linotype" w:eastAsia="Palatino Linotype" w:hAnsi="Palatino Linotype" w:cs="Palatino Linotype"/>
        </w:rPr>
        <w:t xml:space="preserve">There being no further business or items to discuss, Chair Scheuer adjourned the meeting at </w:t>
      </w:r>
      <w:r w:rsidR="008D1198">
        <w:rPr>
          <w:rFonts w:ascii="Palatino Linotype" w:eastAsia="Palatino Linotype" w:hAnsi="Palatino Linotype" w:cs="Palatino Linotype"/>
        </w:rPr>
        <w:t>9:51</w:t>
      </w:r>
      <w:r w:rsidRPr="00CC1903">
        <w:rPr>
          <w:rFonts w:ascii="Palatino Linotype" w:eastAsia="Palatino Linotype" w:hAnsi="Palatino Linotype" w:cs="Palatino Linotype"/>
        </w:rPr>
        <w:t xml:space="preserve"> a.m.</w:t>
      </w:r>
    </w:p>
    <w:p w14:paraId="66530F58" w14:textId="77777777" w:rsidR="0043779D" w:rsidRDefault="0043779D" w:rsidP="00A57BA5">
      <w:pPr>
        <w:spacing w:line="259" w:lineRule="auto"/>
        <w:ind w:firstLine="720"/>
        <w:rPr>
          <w:rFonts w:ascii="Palatino Linotype" w:eastAsia="Palatino Linotype" w:hAnsi="Palatino Linotype" w:cs="Palatino Linotype"/>
        </w:rPr>
      </w:pPr>
    </w:p>
    <w:tbl>
      <w:tblPr>
        <w:tblW w:w="900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43779D" w:rsidRPr="00CC1903" w14:paraId="017B1B35" w14:textId="77777777" w:rsidTr="0043779D">
        <w:trPr>
          <w:trHeight w:val="3374"/>
        </w:trPr>
        <w:tc>
          <w:tcPr>
            <w:tcW w:w="9003" w:type="dxa"/>
            <w:tcBorders>
              <w:tr2bl w:val="single" w:sz="4" w:space="0" w:color="auto"/>
            </w:tcBorders>
            <w:shd w:val="clear" w:color="auto" w:fill="auto"/>
          </w:tcPr>
          <w:p w14:paraId="5B12F62E" w14:textId="77777777" w:rsidR="0043779D" w:rsidRPr="00CC1903" w:rsidRDefault="0043779D" w:rsidP="00AC5027">
            <w:pPr>
              <w:rPr>
                <w:rFonts w:ascii="Palatino Linotype" w:hAnsi="Palatino Linotype" w:cs="Arial"/>
                <w:bCs/>
                <w:color w:val="C00000"/>
                <w:szCs w:val="24"/>
              </w:rPr>
            </w:pPr>
          </w:p>
        </w:tc>
      </w:tr>
    </w:tbl>
    <w:p w14:paraId="54D220FF" w14:textId="77777777" w:rsidR="0043779D" w:rsidRPr="00CC1903" w:rsidRDefault="0043779D" w:rsidP="0043779D">
      <w:pPr>
        <w:spacing w:line="259" w:lineRule="auto"/>
        <w:ind w:firstLine="720"/>
        <w:rPr>
          <w:rFonts w:ascii="Palatino Linotype" w:hAnsi="Palatino Linotype"/>
          <w:color w:val="FF0000"/>
        </w:rPr>
      </w:pPr>
    </w:p>
    <w:sectPr w:rsidR="0043779D" w:rsidRPr="00CC1903" w:rsidSect="00BD3097">
      <w:headerReference w:type="default" r:id="rId12"/>
      <w:footerReference w:type="default" r:id="rId13"/>
      <w:pgSz w:w="12240" w:h="15840"/>
      <w:pgMar w:top="1440" w:right="108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A3C3B" w14:textId="77777777" w:rsidR="008B699B" w:rsidRDefault="008B699B" w:rsidP="000B5434">
      <w:pPr>
        <w:spacing w:after="0" w:line="240" w:lineRule="auto"/>
      </w:pPr>
      <w:r>
        <w:separator/>
      </w:r>
    </w:p>
  </w:endnote>
  <w:endnote w:type="continuationSeparator" w:id="0">
    <w:p w14:paraId="1CA3ABE0" w14:textId="77777777" w:rsidR="008B699B" w:rsidRDefault="008B699B" w:rsidP="000B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652E2" w14:textId="1DA18632" w:rsidR="0036295D" w:rsidRPr="00942CFD" w:rsidRDefault="0036295D" w:rsidP="000B5434">
    <w:pPr>
      <w:pStyle w:val="Footer"/>
      <w:spacing w:after="0"/>
      <w:jc w:val="right"/>
      <w:rPr>
        <w:rFonts w:ascii="Palatino Linotype" w:hAnsi="Palatino Linotype"/>
      </w:rPr>
    </w:pPr>
    <w:r w:rsidRPr="00942CFD">
      <w:rPr>
        <w:rFonts w:ascii="Palatino Linotype" w:hAnsi="Palatino Linotype"/>
      </w:rPr>
      <w:fldChar w:fldCharType="begin"/>
    </w:r>
    <w:r w:rsidRPr="00942CFD">
      <w:rPr>
        <w:rFonts w:ascii="Palatino Linotype" w:hAnsi="Palatino Linotype"/>
      </w:rPr>
      <w:instrText xml:space="preserve"> PAGE   \* MERGEFORMAT </w:instrText>
    </w:r>
    <w:r w:rsidRPr="00942CFD">
      <w:rPr>
        <w:rFonts w:ascii="Palatino Linotype" w:hAnsi="Palatino Linotype"/>
      </w:rPr>
      <w:fldChar w:fldCharType="separate"/>
    </w:r>
    <w:r w:rsidRPr="00942CFD">
      <w:rPr>
        <w:rFonts w:ascii="Palatino Linotype" w:hAnsi="Palatino Linotype"/>
        <w:noProof/>
      </w:rPr>
      <w:t>1</w:t>
    </w:r>
    <w:r w:rsidRPr="00942CFD">
      <w:rPr>
        <w:rFonts w:ascii="Palatino Linotype" w:hAnsi="Palatino Linotype"/>
        <w:noProof/>
      </w:rPr>
      <w:fldChar w:fldCharType="end"/>
    </w:r>
  </w:p>
  <w:p w14:paraId="36969832" w14:textId="77777777" w:rsidR="0036295D" w:rsidRPr="00942CFD" w:rsidRDefault="0036295D" w:rsidP="000B5434">
    <w:pPr>
      <w:pStyle w:val="Footer"/>
      <w:tabs>
        <w:tab w:val="clear" w:pos="9360"/>
        <w:tab w:val="right" w:pos="9340"/>
      </w:tabs>
      <w:spacing w:after="0"/>
      <w:rPr>
        <w:rFonts w:ascii="Palatino Linotype" w:hAnsi="Palatino Linotype"/>
        <w:sz w:val="18"/>
        <w:szCs w:val="18"/>
      </w:rPr>
    </w:pPr>
    <w:r w:rsidRPr="00942CFD">
      <w:rPr>
        <w:rFonts w:ascii="Palatino Linotype" w:eastAsia="Times New Roman" w:hAnsi="Palatino Linotype"/>
        <w:sz w:val="18"/>
        <w:szCs w:val="18"/>
      </w:rPr>
      <w:t>LUC Meeting Minutes</w:t>
    </w:r>
  </w:p>
  <w:p w14:paraId="4A5985D0" w14:textId="7E594FC6" w:rsidR="0036295D" w:rsidRPr="00942CFD" w:rsidRDefault="00C03A7B" w:rsidP="000B5434">
    <w:pPr>
      <w:pStyle w:val="Footer"/>
      <w:tabs>
        <w:tab w:val="clear" w:pos="9360"/>
        <w:tab w:val="right" w:pos="9340"/>
      </w:tabs>
      <w:spacing w:after="0"/>
      <w:rPr>
        <w:rFonts w:ascii="Palatino Linotype" w:hAnsi="Palatino Linotype"/>
        <w:sz w:val="18"/>
        <w:szCs w:val="18"/>
      </w:rPr>
    </w:pPr>
    <w:r>
      <w:rPr>
        <w:rFonts w:ascii="Palatino Linotype" w:eastAsia="Times New Roman" w:hAnsi="Palatino Linotype"/>
        <w:sz w:val="18"/>
        <w:szCs w:val="18"/>
        <w:lang w:val="en-US"/>
      </w:rPr>
      <w:t xml:space="preserve">September </w:t>
    </w:r>
    <w:r w:rsidR="007D0F3D">
      <w:rPr>
        <w:rFonts w:ascii="Palatino Linotype" w:eastAsia="Times New Roman" w:hAnsi="Palatino Linotype"/>
        <w:sz w:val="18"/>
        <w:szCs w:val="18"/>
        <w:lang w:val="en-US"/>
      </w:rPr>
      <w:t>17</w:t>
    </w:r>
    <w:r w:rsidR="0036295D">
      <w:rPr>
        <w:rFonts w:ascii="Palatino Linotype" w:eastAsia="Times New Roman" w:hAnsi="Palatino Linotype"/>
        <w:sz w:val="18"/>
        <w:szCs w:val="18"/>
        <w:lang w:val="en-US"/>
      </w:rPr>
      <w:t>, 2021</w:t>
    </w:r>
    <w:r w:rsidR="007D0F3D">
      <w:rPr>
        <w:rFonts w:ascii="Palatino Linotype" w:eastAsia="Times New Roman" w:hAnsi="Palatino Linotype"/>
        <w:sz w:val="18"/>
        <w:szCs w:val="18"/>
        <w:lang w:val="en-US"/>
      </w:rPr>
      <w:t>_</w:t>
    </w:r>
    <w:r w:rsidR="0036295D">
      <w:rPr>
        <w:rFonts w:ascii="Palatino Linotype" w:eastAsia="Times New Roman" w:hAnsi="Palatino Linotype"/>
        <w:sz w:val="18"/>
        <w:szCs w:val="18"/>
        <w:lang w:val="en-US"/>
      </w:rPr>
      <w:t xml:space="preserve"> </w:t>
    </w:r>
    <w:r>
      <w:rPr>
        <w:rFonts w:ascii="Palatino Linotype" w:eastAsia="Times New Roman" w:hAnsi="Palatino Linotype"/>
        <w:sz w:val="18"/>
        <w:szCs w:val="18"/>
        <w:lang w:val="en-US"/>
      </w:rPr>
      <w:t>SP21-412 Mahi Solar</w:t>
    </w:r>
  </w:p>
  <w:p w14:paraId="676F599F" w14:textId="77777777" w:rsidR="0036295D" w:rsidRPr="00942CFD" w:rsidRDefault="0036295D" w:rsidP="00942CFD">
    <w:pPr>
      <w:pStyle w:val="Footer"/>
      <w:spacing w:after="0"/>
      <w:rPr>
        <w:rFonts w:ascii="Palatino Linotype" w:hAnsi="Palatino Linotype"/>
      </w:rPr>
    </w:pPr>
    <w:r w:rsidRPr="00942CFD">
      <w:rPr>
        <w:rFonts w:ascii="Palatino Linotype" w:hAnsi="Palatino Linotype"/>
        <w:i/>
        <w:iCs/>
        <w:sz w:val="18"/>
        <w:szCs w:val="18"/>
      </w:rPr>
      <w:t>See LUC Meeting Transcripts for further details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776F8" w14:textId="77777777" w:rsidR="008B699B" w:rsidRDefault="008B699B" w:rsidP="000B5434">
      <w:pPr>
        <w:spacing w:after="0" w:line="240" w:lineRule="auto"/>
      </w:pPr>
      <w:r>
        <w:separator/>
      </w:r>
    </w:p>
  </w:footnote>
  <w:footnote w:type="continuationSeparator" w:id="0">
    <w:p w14:paraId="3D6C7319" w14:textId="77777777" w:rsidR="008B699B" w:rsidRDefault="008B699B" w:rsidP="000B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042C5" w14:textId="77777777" w:rsidR="0036295D" w:rsidRDefault="0036295D" w:rsidP="00924E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5028"/>
    <w:multiLevelType w:val="hybridMultilevel"/>
    <w:tmpl w:val="9964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254A1"/>
    <w:multiLevelType w:val="hybridMultilevel"/>
    <w:tmpl w:val="36C2F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52E5"/>
    <w:multiLevelType w:val="hybridMultilevel"/>
    <w:tmpl w:val="3C3A0930"/>
    <w:lvl w:ilvl="0" w:tplc="BB846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A3090"/>
    <w:multiLevelType w:val="hybridMultilevel"/>
    <w:tmpl w:val="8B1C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10E1B"/>
    <w:multiLevelType w:val="hybridMultilevel"/>
    <w:tmpl w:val="526A0CC0"/>
    <w:lvl w:ilvl="0" w:tplc="F86AA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3D6BB6"/>
    <w:multiLevelType w:val="hybridMultilevel"/>
    <w:tmpl w:val="031CCCD8"/>
    <w:lvl w:ilvl="0" w:tplc="352E99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D2208"/>
    <w:multiLevelType w:val="hybridMultilevel"/>
    <w:tmpl w:val="819A53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D1031E"/>
    <w:multiLevelType w:val="hybridMultilevel"/>
    <w:tmpl w:val="9300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C4371"/>
    <w:multiLevelType w:val="hybridMultilevel"/>
    <w:tmpl w:val="F10C1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6E59B6"/>
    <w:multiLevelType w:val="hybridMultilevel"/>
    <w:tmpl w:val="B4CA1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182383"/>
    <w:multiLevelType w:val="hybridMultilevel"/>
    <w:tmpl w:val="C1A6A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167FE"/>
    <w:multiLevelType w:val="hybridMultilevel"/>
    <w:tmpl w:val="ADD8A276"/>
    <w:lvl w:ilvl="0" w:tplc="562A1692">
      <w:start w:val="1"/>
      <w:numFmt w:val="upperRoman"/>
      <w:lvlText w:val="%1."/>
      <w:lvlJc w:val="left"/>
      <w:pPr>
        <w:ind w:left="720" w:firstLine="0"/>
      </w:pPr>
      <w:rPr>
        <w:rFonts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071ACF"/>
    <w:multiLevelType w:val="hybridMultilevel"/>
    <w:tmpl w:val="CDA4B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10AE7"/>
    <w:multiLevelType w:val="hybridMultilevel"/>
    <w:tmpl w:val="D9563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757C4A"/>
    <w:multiLevelType w:val="hybridMultilevel"/>
    <w:tmpl w:val="CFC0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75C9"/>
    <w:multiLevelType w:val="hybridMultilevel"/>
    <w:tmpl w:val="F00EDAC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FA303A2"/>
    <w:multiLevelType w:val="hybridMultilevel"/>
    <w:tmpl w:val="A5FE8B70"/>
    <w:lvl w:ilvl="0" w:tplc="75B2A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426528"/>
    <w:multiLevelType w:val="hybridMultilevel"/>
    <w:tmpl w:val="A2CA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D2F73"/>
    <w:multiLevelType w:val="hybridMultilevel"/>
    <w:tmpl w:val="1752F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1248E6"/>
    <w:multiLevelType w:val="hybridMultilevel"/>
    <w:tmpl w:val="BE7C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66DD1"/>
    <w:multiLevelType w:val="hybridMultilevel"/>
    <w:tmpl w:val="6630C8E8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1" w15:restartNumberingAfterBreak="0">
    <w:nsid w:val="750D46C9"/>
    <w:multiLevelType w:val="hybridMultilevel"/>
    <w:tmpl w:val="D2F0B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B07FB"/>
    <w:multiLevelType w:val="hybridMultilevel"/>
    <w:tmpl w:val="1BBEA1F8"/>
    <w:lvl w:ilvl="0" w:tplc="9600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19"/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1"/>
  </w:num>
  <w:num w:numId="10">
    <w:abstractNumId w:val="21"/>
  </w:num>
  <w:num w:numId="11">
    <w:abstractNumId w:val="18"/>
  </w:num>
  <w:num w:numId="12">
    <w:abstractNumId w:val="13"/>
  </w:num>
  <w:num w:numId="13">
    <w:abstractNumId w:val="4"/>
  </w:num>
  <w:num w:numId="14">
    <w:abstractNumId w:val="8"/>
  </w:num>
  <w:num w:numId="15">
    <w:abstractNumId w:val="0"/>
  </w:num>
  <w:num w:numId="16">
    <w:abstractNumId w:val="16"/>
  </w:num>
  <w:num w:numId="17">
    <w:abstractNumId w:val="10"/>
  </w:num>
  <w:num w:numId="18">
    <w:abstractNumId w:val="1"/>
  </w:num>
  <w:num w:numId="19">
    <w:abstractNumId w:val="9"/>
  </w:num>
  <w:num w:numId="20">
    <w:abstractNumId w:val="15"/>
  </w:num>
  <w:num w:numId="21">
    <w:abstractNumId w:val="3"/>
  </w:num>
  <w:num w:numId="22">
    <w:abstractNumId w:val="2"/>
  </w:num>
  <w:num w:numId="23">
    <w:abstractNumId w:val="6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7A"/>
    <w:rsid w:val="00000697"/>
    <w:rsid w:val="00003DE3"/>
    <w:rsid w:val="000048A3"/>
    <w:rsid w:val="00005A2A"/>
    <w:rsid w:val="0001275E"/>
    <w:rsid w:val="000138FE"/>
    <w:rsid w:val="00013939"/>
    <w:rsid w:val="00014062"/>
    <w:rsid w:val="00014468"/>
    <w:rsid w:val="00016E60"/>
    <w:rsid w:val="000172C5"/>
    <w:rsid w:val="0001746A"/>
    <w:rsid w:val="00020B02"/>
    <w:rsid w:val="00024782"/>
    <w:rsid w:val="000251D8"/>
    <w:rsid w:val="00026D63"/>
    <w:rsid w:val="00034131"/>
    <w:rsid w:val="000375E8"/>
    <w:rsid w:val="00041ECB"/>
    <w:rsid w:val="00042162"/>
    <w:rsid w:val="000428B1"/>
    <w:rsid w:val="000431E8"/>
    <w:rsid w:val="00045069"/>
    <w:rsid w:val="00047969"/>
    <w:rsid w:val="00050492"/>
    <w:rsid w:val="000514F9"/>
    <w:rsid w:val="000522C5"/>
    <w:rsid w:val="00055F1E"/>
    <w:rsid w:val="00056807"/>
    <w:rsid w:val="000568A3"/>
    <w:rsid w:val="00056B56"/>
    <w:rsid w:val="00056D18"/>
    <w:rsid w:val="00061921"/>
    <w:rsid w:val="00063622"/>
    <w:rsid w:val="00063BC7"/>
    <w:rsid w:val="00063F17"/>
    <w:rsid w:val="00065411"/>
    <w:rsid w:val="0006782D"/>
    <w:rsid w:val="00070074"/>
    <w:rsid w:val="00072AC7"/>
    <w:rsid w:val="0007496A"/>
    <w:rsid w:val="00077EE9"/>
    <w:rsid w:val="00080124"/>
    <w:rsid w:val="00083F02"/>
    <w:rsid w:val="000848CB"/>
    <w:rsid w:val="00091963"/>
    <w:rsid w:val="000930DC"/>
    <w:rsid w:val="000954D7"/>
    <w:rsid w:val="00095692"/>
    <w:rsid w:val="00095D4A"/>
    <w:rsid w:val="00096578"/>
    <w:rsid w:val="00096914"/>
    <w:rsid w:val="000972A6"/>
    <w:rsid w:val="000A147D"/>
    <w:rsid w:val="000A1C0C"/>
    <w:rsid w:val="000A213F"/>
    <w:rsid w:val="000A25A5"/>
    <w:rsid w:val="000A5041"/>
    <w:rsid w:val="000A597C"/>
    <w:rsid w:val="000B09CB"/>
    <w:rsid w:val="000B4132"/>
    <w:rsid w:val="000B50EC"/>
    <w:rsid w:val="000B5320"/>
    <w:rsid w:val="000B5434"/>
    <w:rsid w:val="000B716B"/>
    <w:rsid w:val="000C02C3"/>
    <w:rsid w:val="000C0DAD"/>
    <w:rsid w:val="000C409A"/>
    <w:rsid w:val="000C4A0F"/>
    <w:rsid w:val="000C542F"/>
    <w:rsid w:val="000D1121"/>
    <w:rsid w:val="000D1C35"/>
    <w:rsid w:val="000D20DF"/>
    <w:rsid w:val="000D755D"/>
    <w:rsid w:val="000D7B4B"/>
    <w:rsid w:val="000E00E4"/>
    <w:rsid w:val="000E0CC0"/>
    <w:rsid w:val="000E2F3E"/>
    <w:rsid w:val="000E3F6E"/>
    <w:rsid w:val="000E4E21"/>
    <w:rsid w:val="000E512C"/>
    <w:rsid w:val="000E76A2"/>
    <w:rsid w:val="000E7B25"/>
    <w:rsid w:val="000F0831"/>
    <w:rsid w:val="000F2BF0"/>
    <w:rsid w:val="000F3032"/>
    <w:rsid w:val="000F30C1"/>
    <w:rsid w:val="000F3DE8"/>
    <w:rsid w:val="000F48A5"/>
    <w:rsid w:val="000F4F0D"/>
    <w:rsid w:val="000F5036"/>
    <w:rsid w:val="000F54BC"/>
    <w:rsid w:val="00103E91"/>
    <w:rsid w:val="00105AA8"/>
    <w:rsid w:val="00105D73"/>
    <w:rsid w:val="0010608B"/>
    <w:rsid w:val="001061EF"/>
    <w:rsid w:val="001115B4"/>
    <w:rsid w:val="00113134"/>
    <w:rsid w:val="00113CBA"/>
    <w:rsid w:val="0011496A"/>
    <w:rsid w:val="00115839"/>
    <w:rsid w:val="001158FB"/>
    <w:rsid w:val="00120FF2"/>
    <w:rsid w:val="0012298B"/>
    <w:rsid w:val="00122C25"/>
    <w:rsid w:val="00126804"/>
    <w:rsid w:val="00127488"/>
    <w:rsid w:val="00130768"/>
    <w:rsid w:val="00130807"/>
    <w:rsid w:val="00130E4C"/>
    <w:rsid w:val="00132B55"/>
    <w:rsid w:val="00142E95"/>
    <w:rsid w:val="00145583"/>
    <w:rsid w:val="001460A7"/>
    <w:rsid w:val="001477A4"/>
    <w:rsid w:val="00151F34"/>
    <w:rsid w:val="00152737"/>
    <w:rsid w:val="001547D0"/>
    <w:rsid w:val="00154C6D"/>
    <w:rsid w:val="00157DF8"/>
    <w:rsid w:val="00160087"/>
    <w:rsid w:val="001604E6"/>
    <w:rsid w:val="001613CE"/>
    <w:rsid w:val="001619F5"/>
    <w:rsid w:val="00161C59"/>
    <w:rsid w:val="00162D49"/>
    <w:rsid w:val="001656F5"/>
    <w:rsid w:val="0016575C"/>
    <w:rsid w:val="00165932"/>
    <w:rsid w:val="00166558"/>
    <w:rsid w:val="00167F95"/>
    <w:rsid w:val="001707D7"/>
    <w:rsid w:val="00171B5B"/>
    <w:rsid w:val="0017563A"/>
    <w:rsid w:val="00177212"/>
    <w:rsid w:val="00180066"/>
    <w:rsid w:val="001813B3"/>
    <w:rsid w:val="001815CE"/>
    <w:rsid w:val="0019046D"/>
    <w:rsid w:val="0019203C"/>
    <w:rsid w:val="001943E9"/>
    <w:rsid w:val="00194B8B"/>
    <w:rsid w:val="0019551E"/>
    <w:rsid w:val="00196134"/>
    <w:rsid w:val="00196B5B"/>
    <w:rsid w:val="00197CE3"/>
    <w:rsid w:val="00197D02"/>
    <w:rsid w:val="00197DEF"/>
    <w:rsid w:val="00197F2F"/>
    <w:rsid w:val="001A1161"/>
    <w:rsid w:val="001A1329"/>
    <w:rsid w:val="001A1F49"/>
    <w:rsid w:val="001A5396"/>
    <w:rsid w:val="001A7E27"/>
    <w:rsid w:val="001B0613"/>
    <w:rsid w:val="001B136E"/>
    <w:rsid w:val="001B1940"/>
    <w:rsid w:val="001B2F3D"/>
    <w:rsid w:val="001B4B13"/>
    <w:rsid w:val="001B524D"/>
    <w:rsid w:val="001B7EFF"/>
    <w:rsid w:val="001C2CEE"/>
    <w:rsid w:val="001C2D1D"/>
    <w:rsid w:val="001C61AF"/>
    <w:rsid w:val="001C6AC8"/>
    <w:rsid w:val="001C6E66"/>
    <w:rsid w:val="001C7180"/>
    <w:rsid w:val="001D016D"/>
    <w:rsid w:val="001D0CF7"/>
    <w:rsid w:val="001D0FA3"/>
    <w:rsid w:val="001D15D7"/>
    <w:rsid w:val="001D286A"/>
    <w:rsid w:val="001D2F5D"/>
    <w:rsid w:val="001D4B3F"/>
    <w:rsid w:val="001D4F7F"/>
    <w:rsid w:val="001D6B41"/>
    <w:rsid w:val="001D75C9"/>
    <w:rsid w:val="001E0404"/>
    <w:rsid w:val="001E0AEA"/>
    <w:rsid w:val="001E6F8F"/>
    <w:rsid w:val="001F11EA"/>
    <w:rsid w:val="001F1611"/>
    <w:rsid w:val="001F2021"/>
    <w:rsid w:val="001F20B4"/>
    <w:rsid w:val="001F2942"/>
    <w:rsid w:val="001F38C2"/>
    <w:rsid w:val="001F5091"/>
    <w:rsid w:val="001F5A8E"/>
    <w:rsid w:val="00200E5B"/>
    <w:rsid w:val="00207453"/>
    <w:rsid w:val="00212302"/>
    <w:rsid w:val="002130DE"/>
    <w:rsid w:val="00213248"/>
    <w:rsid w:val="00213AD8"/>
    <w:rsid w:val="00214122"/>
    <w:rsid w:val="00215EF8"/>
    <w:rsid w:val="00216073"/>
    <w:rsid w:val="00216AED"/>
    <w:rsid w:val="00217AA2"/>
    <w:rsid w:val="002204F3"/>
    <w:rsid w:val="002233FF"/>
    <w:rsid w:val="002240BC"/>
    <w:rsid w:val="00225DDE"/>
    <w:rsid w:val="00234FF9"/>
    <w:rsid w:val="00240BC4"/>
    <w:rsid w:val="0024111F"/>
    <w:rsid w:val="00242772"/>
    <w:rsid w:val="00242F04"/>
    <w:rsid w:val="00245AA0"/>
    <w:rsid w:val="00251BFC"/>
    <w:rsid w:val="002523F6"/>
    <w:rsid w:val="002527F3"/>
    <w:rsid w:val="0025355A"/>
    <w:rsid w:val="00254AED"/>
    <w:rsid w:val="00261217"/>
    <w:rsid w:val="0026125D"/>
    <w:rsid w:val="002640E1"/>
    <w:rsid w:val="002663B2"/>
    <w:rsid w:val="0027285F"/>
    <w:rsid w:val="00273275"/>
    <w:rsid w:val="00273E00"/>
    <w:rsid w:val="00280B9A"/>
    <w:rsid w:val="00281594"/>
    <w:rsid w:val="00281772"/>
    <w:rsid w:val="00283054"/>
    <w:rsid w:val="002852FA"/>
    <w:rsid w:val="00285ACA"/>
    <w:rsid w:val="002862C3"/>
    <w:rsid w:val="0028756C"/>
    <w:rsid w:val="0029348E"/>
    <w:rsid w:val="00293D93"/>
    <w:rsid w:val="002965DD"/>
    <w:rsid w:val="00296E3E"/>
    <w:rsid w:val="002A02EF"/>
    <w:rsid w:val="002A1CC4"/>
    <w:rsid w:val="002A4DEF"/>
    <w:rsid w:val="002A53CE"/>
    <w:rsid w:val="002A54B0"/>
    <w:rsid w:val="002A6983"/>
    <w:rsid w:val="002A6A03"/>
    <w:rsid w:val="002A7C1B"/>
    <w:rsid w:val="002B01AF"/>
    <w:rsid w:val="002B0F0B"/>
    <w:rsid w:val="002B358F"/>
    <w:rsid w:val="002B6339"/>
    <w:rsid w:val="002B78DB"/>
    <w:rsid w:val="002B793E"/>
    <w:rsid w:val="002C1889"/>
    <w:rsid w:val="002C18FA"/>
    <w:rsid w:val="002C43FF"/>
    <w:rsid w:val="002C7125"/>
    <w:rsid w:val="002D08BC"/>
    <w:rsid w:val="002D4004"/>
    <w:rsid w:val="002D576F"/>
    <w:rsid w:val="002D6933"/>
    <w:rsid w:val="002E00F6"/>
    <w:rsid w:val="002E2F33"/>
    <w:rsid w:val="002E31CE"/>
    <w:rsid w:val="002E5051"/>
    <w:rsid w:val="002E71F7"/>
    <w:rsid w:val="002F00F4"/>
    <w:rsid w:val="002F2605"/>
    <w:rsid w:val="002F293D"/>
    <w:rsid w:val="002F4501"/>
    <w:rsid w:val="002F5936"/>
    <w:rsid w:val="002F78D4"/>
    <w:rsid w:val="00300876"/>
    <w:rsid w:val="00300AA1"/>
    <w:rsid w:val="00300B56"/>
    <w:rsid w:val="00302F4C"/>
    <w:rsid w:val="003037CF"/>
    <w:rsid w:val="003058AB"/>
    <w:rsid w:val="00307E3C"/>
    <w:rsid w:val="00310E5A"/>
    <w:rsid w:val="00311F35"/>
    <w:rsid w:val="00313C07"/>
    <w:rsid w:val="003149A1"/>
    <w:rsid w:val="00314AB3"/>
    <w:rsid w:val="00314D98"/>
    <w:rsid w:val="0031745A"/>
    <w:rsid w:val="00317ACB"/>
    <w:rsid w:val="0032043B"/>
    <w:rsid w:val="00320E0B"/>
    <w:rsid w:val="00322F94"/>
    <w:rsid w:val="00324517"/>
    <w:rsid w:val="00324FDB"/>
    <w:rsid w:val="003255C2"/>
    <w:rsid w:val="00330EA1"/>
    <w:rsid w:val="00332A1D"/>
    <w:rsid w:val="00332A20"/>
    <w:rsid w:val="00333A19"/>
    <w:rsid w:val="00335210"/>
    <w:rsid w:val="003357BE"/>
    <w:rsid w:val="00335F0B"/>
    <w:rsid w:val="003366D5"/>
    <w:rsid w:val="003404FF"/>
    <w:rsid w:val="003419C9"/>
    <w:rsid w:val="00341A73"/>
    <w:rsid w:val="00342411"/>
    <w:rsid w:val="003432AD"/>
    <w:rsid w:val="00345701"/>
    <w:rsid w:val="0035030C"/>
    <w:rsid w:val="00351EC2"/>
    <w:rsid w:val="0035527A"/>
    <w:rsid w:val="00357108"/>
    <w:rsid w:val="00361271"/>
    <w:rsid w:val="00362539"/>
    <w:rsid w:val="0036295D"/>
    <w:rsid w:val="00366136"/>
    <w:rsid w:val="00366A96"/>
    <w:rsid w:val="00367FA1"/>
    <w:rsid w:val="00372A66"/>
    <w:rsid w:val="00373499"/>
    <w:rsid w:val="00373605"/>
    <w:rsid w:val="003741DE"/>
    <w:rsid w:val="003747F9"/>
    <w:rsid w:val="003756FF"/>
    <w:rsid w:val="00376DA9"/>
    <w:rsid w:val="00376EF3"/>
    <w:rsid w:val="003805E9"/>
    <w:rsid w:val="00382F15"/>
    <w:rsid w:val="003842D0"/>
    <w:rsid w:val="00385D67"/>
    <w:rsid w:val="00385FBC"/>
    <w:rsid w:val="00387C54"/>
    <w:rsid w:val="003903A4"/>
    <w:rsid w:val="00391871"/>
    <w:rsid w:val="003926EF"/>
    <w:rsid w:val="003932C1"/>
    <w:rsid w:val="003932EF"/>
    <w:rsid w:val="00394D5E"/>
    <w:rsid w:val="0039560E"/>
    <w:rsid w:val="00395CDD"/>
    <w:rsid w:val="003978FB"/>
    <w:rsid w:val="00397E2B"/>
    <w:rsid w:val="003A4911"/>
    <w:rsid w:val="003A53B3"/>
    <w:rsid w:val="003A672A"/>
    <w:rsid w:val="003B2188"/>
    <w:rsid w:val="003B285E"/>
    <w:rsid w:val="003B37F0"/>
    <w:rsid w:val="003B3F42"/>
    <w:rsid w:val="003B5EE7"/>
    <w:rsid w:val="003B6609"/>
    <w:rsid w:val="003B7928"/>
    <w:rsid w:val="003C0661"/>
    <w:rsid w:val="003C07D9"/>
    <w:rsid w:val="003C0C2D"/>
    <w:rsid w:val="003C503E"/>
    <w:rsid w:val="003C5AFA"/>
    <w:rsid w:val="003C732A"/>
    <w:rsid w:val="003D107E"/>
    <w:rsid w:val="003D36F0"/>
    <w:rsid w:val="003D6CAD"/>
    <w:rsid w:val="003D77CA"/>
    <w:rsid w:val="003D7E8A"/>
    <w:rsid w:val="003E06A5"/>
    <w:rsid w:val="003E25DF"/>
    <w:rsid w:val="003E2EDC"/>
    <w:rsid w:val="003E4007"/>
    <w:rsid w:val="003E4D72"/>
    <w:rsid w:val="003E5A02"/>
    <w:rsid w:val="003E718D"/>
    <w:rsid w:val="003F05EE"/>
    <w:rsid w:val="003F1BA2"/>
    <w:rsid w:val="003F2089"/>
    <w:rsid w:val="003F35DC"/>
    <w:rsid w:val="003F3A3B"/>
    <w:rsid w:val="003F5C3F"/>
    <w:rsid w:val="00400A39"/>
    <w:rsid w:val="00400C39"/>
    <w:rsid w:val="00401F96"/>
    <w:rsid w:val="004036E5"/>
    <w:rsid w:val="00403F31"/>
    <w:rsid w:val="004049CA"/>
    <w:rsid w:val="00405486"/>
    <w:rsid w:val="004056A8"/>
    <w:rsid w:val="00405FF7"/>
    <w:rsid w:val="004064A5"/>
    <w:rsid w:val="00407998"/>
    <w:rsid w:val="0041171F"/>
    <w:rsid w:val="0041173A"/>
    <w:rsid w:val="004118ED"/>
    <w:rsid w:val="00413C64"/>
    <w:rsid w:val="00414887"/>
    <w:rsid w:val="004225D3"/>
    <w:rsid w:val="00422871"/>
    <w:rsid w:val="0042327E"/>
    <w:rsid w:val="004235F0"/>
    <w:rsid w:val="0042368B"/>
    <w:rsid w:val="00424D89"/>
    <w:rsid w:val="00425531"/>
    <w:rsid w:val="00425D92"/>
    <w:rsid w:val="00426716"/>
    <w:rsid w:val="00433D45"/>
    <w:rsid w:val="00434E47"/>
    <w:rsid w:val="004353AB"/>
    <w:rsid w:val="0043582F"/>
    <w:rsid w:val="004360EF"/>
    <w:rsid w:val="004368F8"/>
    <w:rsid w:val="0043779D"/>
    <w:rsid w:val="00440590"/>
    <w:rsid w:val="00440A8B"/>
    <w:rsid w:val="00443363"/>
    <w:rsid w:val="004440BF"/>
    <w:rsid w:val="0044582E"/>
    <w:rsid w:val="00445ED3"/>
    <w:rsid w:val="0044724C"/>
    <w:rsid w:val="0045125B"/>
    <w:rsid w:val="00455492"/>
    <w:rsid w:val="0045704C"/>
    <w:rsid w:val="004607AA"/>
    <w:rsid w:val="00460B26"/>
    <w:rsid w:val="00460D1C"/>
    <w:rsid w:val="0046366E"/>
    <w:rsid w:val="00464E8E"/>
    <w:rsid w:val="00465111"/>
    <w:rsid w:val="004711D7"/>
    <w:rsid w:val="0047395A"/>
    <w:rsid w:val="0047496C"/>
    <w:rsid w:val="00476D9A"/>
    <w:rsid w:val="00476F53"/>
    <w:rsid w:val="00477B01"/>
    <w:rsid w:val="00481B93"/>
    <w:rsid w:val="00483103"/>
    <w:rsid w:val="00483747"/>
    <w:rsid w:val="004844B4"/>
    <w:rsid w:val="00487185"/>
    <w:rsid w:val="0048740B"/>
    <w:rsid w:val="004900B5"/>
    <w:rsid w:val="00492958"/>
    <w:rsid w:val="004A0C57"/>
    <w:rsid w:val="004A11BE"/>
    <w:rsid w:val="004A1B3E"/>
    <w:rsid w:val="004A29A5"/>
    <w:rsid w:val="004A2A5D"/>
    <w:rsid w:val="004A3425"/>
    <w:rsid w:val="004A46B5"/>
    <w:rsid w:val="004A583F"/>
    <w:rsid w:val="004A7968"/>
    <w:rsid w:val="004B02B2"/>
    <w:rsid w:val="004B0300"/>
    <w:rsid w:val="004B12A5"/>
    <w:rsid w:val="004B1432"/>
    <w:rsid w:val="004B27E5"/>
    <w:rsid w:val="004B2B86"/>
    <w:rsid w:val="004B2BBA"/>
    <w:rsid w:val="004B438F"/>
    <w:rsid w:val="004B4463"/>
    <w:rsid w:val="004B4EC6"/>
    <w:rsid w:val="004B52C7"/>
    <w:rsid w:val="004B747C"/>
    <w:rsid w:val="004B74FC"/>
    <w:rsid w:val="004C02CC"/>
    <w:rsid w:val="004C08A6"/>
    <w:rsid w:val="004C0B3B"/>
    <w:rsid w:val="004C1443"/>
    <w:rsid w:val="004C1D1B"/>
    <w:rsid w:val="004C2FF7"/>
    <w:rsid w:val="004C659C"/>
    <w:rsid w:val="004C72EB"/>
    <w:rsid w:val="004C7F5A"/>
    <w:rsid w:val="004D4CBA"/>
    <w:rsid w:val="004D5D64"/>
    <w:rsid w:val="004D6896"/>
    <w:rsid w:val="004E13D8"/>
    <w:rsid w:val="004E1945"/>
    <w:rsid w:val="004E214C"/>
    <w:rsid w:val="004E3366"/>
    <w:rsid w:val="004E55B9"/>
    <w:rsid w:val="004E6F4D"/>
    <w:rsid w:val="004F086D"/>
    <w:rsid w:val="004F1A04"/>
    <w:rsid w:val="004F2ADA"/>
    <w:rsid w:val="004F3137"/>
    <w:rsid w:val="004F41BF"/>
    <w:rsid w:val="004F5BA8"/>
    <w:rsid w:val="004F5F9E"/>
    <w:rsid w:val="004F6E56"/>
    <w:rsid w:val="004F7D0C"/>
    <w:rsid w:val="0050187E"/>
    <w:rsid w:val="00503CFC"/>
    <w:rsid w:val="00505444"/>
    <w:rsid w:val="005058CF"/>
    <w:rsid w:val="005059A1"/>
    <w:rsid w:val="005060ED"/>
    <w:rsid w:val="00506857"/>
    <w:rsid w:val="00511597"/>
    <w:rsid w:val="005127AE"/>
    <w:rsid w:val="00513DB9"/>
    <w:rsid w:val="00515403"/>
    <w:rsid w:val="005169ED"/>
    <w:rsid w:val="005178F5"/>
    <w:rsid w:val="00526E37"/>
    <w:rsid w:val="00527213"/>
    <w:rsid w:val="00530C0A"/>
    <w:rsid w:val="00531661"/>
    <w:rsid w:val="00533593"/>
    <w:rsid w:val="00535DFC"/>
    <w:rsid w:val="00540D81"/>
    <w:rsid w:val="00541032"/>
    <w:rsid w:val="00546DF8"/>
    <w:rsid w:val="00547DDF"/>
    <w:rsid w:val="00551832"/>
    <w:rsid w:val="00551CDE"/>
    <w:rsid w:val="00553975"/>
    <w:rsid w:val="005557AB"/>
    <w:rsid w:val="00560F48"/>
    <w:rsid w:val="005624D8"/>
    <w:rsid w:val="00566CCF"/>
    <w:rsid w:val="00567806"/>
    <w:rsid w:val="00570E64"/>
    <w:rsid w:val="005733E0"/>
    <w:rsid w:val="0057346D"/>
    <w:rsid w:val="00576BA9"/>
    <w:rsid w:val="00581B96"/>
    <w:rsid w:val="00581DA6"/>
    <w:rsid w:val="00583EA0"/>
    <w:rsid w:val="00584906"/>
    <w:rsid w:val="005852B7"/>
    <w:rsid w:val="005859DA"/>
    <w:rsid w:val="00585BD2"/>
    <w:rsid w:val="005868C6"/>
    <w:rsid w:val="00590D14"/>
    <w:rsid w:val="00590D31"/>
    <w:rsid w:val="0059143B"/>
    <w:rsid w:val="005915E9"/>
    <w:rsid w:val="00592A0F"/>
    <w:rsid w:val="0059494E"/>
    <w:rsid w:val="00595A3C"/>
    <w:rsid w:val="00596B3B"/>
    <w:rsid w:val="005A01FE"/>
    <w:rsid w:val="005A456B"/>
    <w:rsid w:val="005B2A95"/>
    <w:rsid w:val="005B3BA3"/>
    <w:rsid w:val="005B710A"/>
    <w:rsid w:val="005C2676"/>
    <w:rsid w:val="005C2BA5"/>
    <w:rsid w:val="005C321F"/>
    <w:rsid w:val="005C39F5"/>
    <w:rsid w:val="005C448F"/>
    <w:rsid w:val="005C4769"/>
    <w:rsid w:val="005C5D7B"/>
    <w:rsid w:val="005C7F65"/>
    <w:rsid w:val="005D0B64"/>
    <w:rsid w:val="005D124D"/>
    <w:rsid w:val="005D1C74"/>
    <w:rsid w:val="005D3465"/>
    <w:rsid w:val="005D34B5"/>
    <w:rsid w:val="005D4A7D"/>
    <w:rsid w:val="005D4B12"/>
    <w:rsid w:val="005D4BCE"/>
    <w:rsid w:val="005D53DB"/>
    <w:rsid w:val="005D63B9"/>
    <w:rsid w:val="005E08A5"/>
    <w:rsid w:val="005E1021"/>
    <w:rsid w:val="005E2494"/>
    <w:rsid w:val="005E267B"/>
    <w:rsid w:val="005E3235"/>
    <w:rsid w:val="005E3791"/>
    <w:rsid w:val="005E6072"/>
    <w:rsid w:val="005E6697"/>
    <w:rsid w:val="005E70C9"/>
    <w:rsid w:val="005E7CCE"/>
    <w:rsid w:val="005F0642"/>
    <w:rsid w:val="005F3559"/>
    <w:rsid w:val="005F3917"/>
    <w:rsid w:val="005F5781"/>
    <w:rsid w:val="005F5A20"/>
    <w:rsid w:val="005F5F43"/>
    <w:rsid w:val="005F6587"/>
    <w:rsid w:val="005F7FD0"/>
    <w:rsid w:val="00600A4D"/>
    <w:rsid w:val="00600AF6"/>
    <w:rsid w:val="006017E2"/>
    <w:rsid w:val="006037DD"/>
    <w:rsid w:val="00607415"/>
    <w:rsid w:val="0060789D"/>
    <w:rsid w:val="00610084"/>
    <w:rsid w:val="006123A4"/>
    <w:rsid w:val="0061417C"/>
    <w:rsid w:val="006145FE"/>
    <w:rsid w:val="00615172"/>
    <w:rsid w:val="006162FA"/>
    <w:rsid w:val="00616FFB"/>
    <w:rsid w:val="00620EB5"/>
    <w:rsid w:val="00623F28"/>
    <w:rsid w:val="00630737"/>
    <w:rsid w:val="00632EFA"/>
    <w:rsid w:val="00633121"/>
    <w:rsid w:val="00634825"/>
    <w:rsid w:val="006371C6"/>
    <w:rsid w:val="006402CB"/>
    <w:rsid w:val="0064342A"/>
    <w:rsid w:val="006461FD"/>
    <w:rsid w:val="006479B8"/>
    <w:rsid w:val="00647E1B"/>
    <w:rsid w:val="006504DB"/>
    <w:rsid w:val="00651EEC"/>
    <w:rsid w:val="00654D2D"/>
    <w:rsid w:val="0065665E"/>
    <w:rsid w:val="00660138"/>
    <w:rsid w:val="00665967"/>
    <w:rsid w:val="00667C42"/>
    <w:rsid w:val="00667F1A"/>
    <w:rsid w:val="006711E7"/>
    <w:rsid w:val="006713E5"/>
    <w:rsid w:val="00671732"/>
    <w:rsid w:val="00674753"/>
    <w:rsid w:val="0067656F"/>
    <w:rsid w:val="006778E2"/>
    <w:rsid w:val="0068101D"/>
    <w:rsid w:val="00681A3A"/>
    <w:rsid w:val="00681E09"/>
    <w:rsid w:val="006828EA"/>
    <w:rsid w:val="00682E4A"/>
    <w:rsid w:val="006838F9"/>
    <w:rsid w:val="0068625B"/>
    <w:rsid w:val="006878E9"/>
    <w:rsid w:val="006932B8"/>
    <w:rsid w:val="00694737"/>
    <w:rsid w:val="00695289"/>
    <w:rsid w:val="006A1707"/>
    <w:rsid w:val="006A288B"/>
    <w:rsid w:val="006A2E99"/>
    <w:rsid w:val="006A3D57"/>
    <w:rsid w:val="006A44C1"/>
    <w:rsid w:val="006A59AA"/>
    <w:rsid w:val="006A61C3"/>
    <w:rsid w:val="006B16B0"/>
    <w:rsid w:val="006B2F08"/>
    <w:rsid w:val="006B37E8"/>
    <w:rsid w:val="006B444F"/>
    <w:rsid w:val="006B493E"/>
    <w:rsid w:val="006B76EA"/>
    <w:rsid w:val="006C054E"/>
    <w:rsid w:val="006C22D2"/>
    <w:rsid w:val="006C2D03"/>
    <w:rsid w:val="006C2F16"/>
    <w:rsid w:val="006C4426"/>
    <w:rsid w:val="006C4FE2"/>
    <w:rsid w:val="006C53DB"/>
    <w:rsid w:val="006C56B2"/>
    <w:rsid w:val="006C5CB1"/>
    <w:rsid w:val="006D1F9C"/>
    <w:rsid w:val="006D2234"/>
    <w:rsid w:val="006D2B32"/>
    <w:rsid w:val="006D3664"/>
    <w:rsid w:val="006D46AA"/>
    <w:rsid w:val="006D4F01"/>
    <w:rsid w:val="006D5841"/>
    <w:rsid w:val="006D736D"/>
    <w:rsid w:val="006E0523"/>
    <w:rsid w:val="006E10F7"/>
    <w:rsid w:val="006E2796"/>
    <w:rsid w:val="006E37E1"/>
    <w:rsid w:val="006E4B96"/>
    <w:rsid w:val="006E4C95"/>
    <w:rsid w:val="006E6F36"/>
    <w:rsid w:val="006F0CFF"/>
    <w:rsid w:val="006F1E57"/>
    <w:rsid w:val="006F3833"/>
    <w:rsid w:val="006F4CB6"/>
    <w:rsid w:val="007003E8"/>
    <w:rsid w:val="007019CE"/>
    <w:rsid w:val="007037FD"/>
    <w:rsid w:val="0070656E"/>
    <w:rsid w:val="007139CD"/>
    <w:rsid w:val="00714C8B"/>
    <w:rsid w:val="0071509A"/>
    <w:rsid w:val="00723F17"/>
    <w:rsid w:val="00725C4F"/>
    <w:rsid w:val="00727053"/>
    <w:rsid w:val="007324CF"/>
    <w:rsid w:val="00734DA2"/>
    <w:rsid w:val="0073520A"/>
    <w:rsid w:val="00744A11"/>
    <w:rsid w:val="00744E31"/>
    <w:rsid w:val="007470AF"/>
    <w:rsid w:val="00747B69"/>
    <w:rsid w:val="00750DE4"/>
    <w:rsid w:val="00751885"/>
    <w:rsid w:val="00755804"/>
    <w:rsid w:val="00757153"/>
    <w:rsid w:val="00760820"/>
    <w:rsid w:val="0076083F"/>
    <w:rsid w:val="0076088B"/>
    <w:rsid w:val="00761CB4"/>
    <w:rsid w:val="007626A3"/>
    <w:rsid w:val="00764D32"/>
    <w:rsid w:val="00766F72"/>
    <w:rsid w:val="007709C3"/>
    <w:rsid w:val="00771757"/>
    <w:rsid w:val="00776AAF"/>
    <w:rsid w:val="0077771C"/>
    <w:rsid w:val="00780BA8"/>
    <w:rsid w:val="00782995"/>
    <w:rsid w:val="00791D37"/>
    <w:rsid w:val="00791E48"/>
    <w:rsid w:val="007941FA"/>
    <w:rsid w:val="00795688"/>
    <w:rsid w:val="00795E2F"/>
    <w:rsid w:val="00797AD3"/>
    <w:rsid w:val="007A1F2B"/>
    <w:rsid w:val="007A3A86"/>
    <w:rsid w:val="007A5BF9"/>
    <w:rsid w:val="007A61BF"/>
    <w:rsid w:val="007A63A5"/>
    <w:rsid w:val="007A63D2"/>
    <w:rsid w:val="007A6FBE"/>
    <w:rsid w:val="007A7A7A"/>
    <w:rsid w:val="007B081B"/>
    <w:rsid w:val="007B0E93"/>
    <w:rsid w:val="007B1CAD"/>
    <w:rsid w:val="007B37AC"/>
    <w:rsid w:val="007B4051"/>
    <w:rsid w:val="007B4CC5"/>
    <w:rsid w:val="007B5A0B"/>
    <w:rsid w:val="007B681D"/>
    <w:rsid w:val="007C000D"/>
    <w:rsid w:val="007C5617"/>
    <w:rsid w:val="007C704E"/>
    <w:rsid w:val="007C71AB"/>
    <w:rsid w:val="007D0839"/>
    <w:rsid w:val="007D0F3D"/>
    <w:rsid w:val="007D5F10"/>
    <w:rsid w:val="007D7136"/>
    <w:rsid w:val="007D7E6B"/>
    <w:rsid w:val="007E0CF0"/>
    <w:rsid w:val="007E42C7"/>
    <w:rsid w:val="007E4B83"/>
    <w:rsid w:val="007E5663"/>
    <w:rsid w:val="007E5D30"/>
    <w:rsid w:val="007E66F6"/>
    <w:rsid w:val="007F08F9"/>
    <w:rsid w:val="007F2D6F"/>
    <w:rsid w:val="007F4FD8"/>
    <w:rsid w:val="007F508C"/>
    <w:rsid w:val="007F61CB"/>
    <w:rsid w:val="007F6695"/>
    <w:rsid w:val="007F78CF"/>
    <w:rsid w:val="008005A6"/>
    <w:rsid w:val="00802AF5"/>
    <w:rsid w:val="0080439F"/>
    <w:rsid w:val="008051AF"/>
    <w:rsid w:val="008052B2"/>
    <w:rsid w:val="008059B3"/>
    <w:rsid w:val="00807658"/>
    <w:rsid w:val="00807DB4"/>
    <w:rsid w:val="008109DE"/>
    <w:rsid w:val="008171DE"/>
    <w:rsid w:val="00817E3D"/>
    <w:rsid w:val="008201A3"/>
    <w:rsid w:val="008212A4"/>
    <w:rsid w:val="0082258A"/>
    <w:rsid w:val="00822836"/>
    <w:rsid w:val="00825733"/>
    <w:rsid w:val="0082659D"/>
    <w:rsid w:val="00827600"/>
    <w:rsid w:val="00835797"/>
    <w:rsid w:val="00835813"/>
    <w:rsid w:val="00835823"/>
    <w:rsid w:val="00835BDF"/>
    <w:rsid w:val="008401E7"/>
    <w:rsid w:val="00840599"/>
    <w:rsid w:val="0084115E"/>
    <w:rsid w:val="00841887"/>
    <w:rsid w:val="00841934"/>
    <w:rsid w:val="0084323D"/>
    <w:rsid w:val="008447EA"/>
    <w:rsid w:val="00844A34"/>
    <w:rsid w:val="00844CD8"/>
    <w:rsid w:val="0084524C"/>
    <w:rsid w:val="00845D0C"/>
    <w:rsid w:val="008471A6"/>
    <w:rsid w:val="00847415"/>
    <w:rsid w:val="008501DF"/>
    <w:rsid w:val="00850552"/>
    <w:rsid w:val="00851564"/>
    <w:rsid w:val="0085193C"/>
    <w:rsid w:val="008524C6"/>
    <w:rsid w:val="00852631"/>
    <w:rsid w:val="00853B2C"/>
    <w:rsid w:val="008550EF"/>
    <w:rsid w:val="00855EB9"/>
    <w:rsid w:val="00856A82"/>
    <w:rsid w:val="00857827"/>
    <w:rsid w:val="00861E28"/>
    <w:rsid w:val="00864A50"/>
    <w:rsid w:val="00866B3E"/>
    <w:rsid w:val="00867B36"/>
    <w:rsid w:val="00867ECF"/>
    <w:rsid w:val="00872611"/>
    <w:rsid w:val="00873018"/>
    <w:rsid w:val="008745DE"/>
    <w:rsid w:val="00885429"/>
    <w:rsid w:val="00890F05"/>
    <w:rsid w:val="0089125E"/>
    <w:rsid w:val="00893E93"/>
    <w:rsid w:val="00895008"/>
    <w:rsid w:val="00895D77"/>
    <w:rsid w:val="00896214"/>
    <w:rsid w:val="008977D7"/>
    <w:rsid w:val="008A0017"/>
    <w:rsid w:val="008A032E"/>
    <w:rsid w:val="008A0683"/>
    <w:rsid w:val="008A096A"/>
    <w:rsid w:val="008A19B5"/>
    <w:rsid w:val="008A37CA"/>
    <w:rsid w:val="008A3A8A"/>
    <w:rsid w:val="008A3CE0"/>
    <w:rsid w:val="008A4052"/>
    <w:rsid w:val="008A6B9B"/>
    <w:rsid w:val="008A6DB9"/>
    <w:rsid w:val="008A7103"/>
    <w:rsid w:val="008A7CC4"/>
    <w:rsid w:val="008B0B86"/>
    <w:rsid w:val="008B0D43"/>
    <w:rsid w:val="008B0FD3"/>
    <w:rsid w:val="008B286A"/>
    <w:rsid w:val="008B2BB0"/>
    <w:rsid w:val="008B3F2A"/>
    <w:rsid w:val="008B699B"/>
    <w:rsid w:val="008B7068"/>
    <w:rsid w:val="008C0EA3"/>
    <w:rsid w:val="008C2CDB"/>
    <w:rsid w:val="008C3E29"/>
    <w:rsid w:val="008C6913"/>
    <w:rsid w:val="008C6F1E"/>
    <w:rsid w:val="008D0814"/>
    <w:rsid w:val="008D0F3A"/>
    <w:rsid w:val="008D0FB3"/>
    <w:rsid w:val="008D1198"/>
    <w:rsid w:val="008D185A"/>
    <w:rsid w:val="008D2C57"/>
    <w:rsid w:val="008D686B"/>
    <w:rsid w:val="008E068F"/>
    <w:rsid w:val="008E0F12"/>
    <w:rsid w:val="008E21C7"/>
    <w:rsid w:val="008E39B7"/>
    <w:rsid w:val="008E5209"/>
    <w:rsid w:val="008E55DB"/>
    <w:rsid w:val="008E6612"/>
    <w:rsid w:val="008E68F4"/>
    <w:rsid w:val="008F0980"/>
    <w:rsid w:val="008F11D7"/>
    <w:rsid w:val="008F2479"/>
    <w:rsid w:val="008F26B5"/>
    <w:rsid w:val="008F5DFF"/>
    <w:rsid w:val="008F6C7B"/>
    <w:rsid w:val="008F6FB3"/>
    <w:rsid w:val="00901F34"/>
    <w:rsid w:val="009056FA"/>
    <w:rsid w:val="009061BA"/>
    <w:rsid w:val="00906A92"/>
    <w:rsid w:val="00910366"/>
    <w:rsid w:val="009112FC"/>
    <w:rsid w:val="009142B5"/>
    <w:rsid w:val="0092008F"/>
    <w:rsid w:val="0092036E"/>
    <w:rsid w:val="0092214E"/>
    <w:rsid w:val="00922E52"/>
    <w:rsid w:val="00922F07"/>
    <w:rsid w:val="00922FEC"/>
    <w:rsid w:val="00924EDD"/>
    <w:rsid w:val="0092572C"/>
    <w:rsid w:val="00930FB6"/>
    <w:rsid w:val="00932D60"/>
    <w:rsid w:val="009375D9"/>
    <w:rsid w:val="0094209B"/>
    <w:rsid w:val="00942CFD"/>
    <w:rsid w:val="009433EA"/>
    <w:rsid w:val="00943E87"/>
    <w:rsid w:val="00947134"/>
    <w:rsid w:val="009516CA"/>
    <w:rsid w:val="00952328"/>
    <w:rsid w:val="009537F5"/>
    <w:rsid w:val="00955402"/>
    <w:rsid w:val="009562E7"/>
    <w:rsid w:val="00957B82"/>
    <w:rsid w:val="00957DA5"/>
    <w:rsid w:val="009627BF"/>
    <w:rsid w:val="00962819"/>
    <w:rsid w:val="00963831"/>
    <w:rsid w:val="00963B71"/>
    <w:rsid w:val="0096491E"/>
    <w:rsid w:val="00966BC1"/>
    <w:rsid w:val="00967BA3"/>
    <w:rsid w:val="00967FBD"/>
    <w:rsid w:val="0097156F"/>
    <w:rsid w:val="00971B7A"/>
    <w:rsid w:val="009763A4"/>
    <w:rsid w:val="00985020"/>
    <w:rsid w:val="00986B7F"/>
    <w:rsid w:val="00990E7F"/>
    <w:rsid w:val="009948F6"/>
    <w:rsid w:val="009960BB"/>
    <w:rsid w:val="00996C77"/>
    <w:rsid w:val="009977C7"/>
    <w:rsid w:val="009A1B1D"/>
    <w:rsid w:val="009A1C3C"/>
    <w:rsid w:val="009A1D49"/>
    <w:rsid w:val="009A2E19"/>
    <w:rsid w:val="009A3252"/>
    <w:rsid w:val="009A330C"/>
    <w:rsid w:val="009A3396"/>
    <w:rsid w:val="009A550B"/>
    <w:rsid w:val="009A59AF"/>
    <w:rsid w:val="009A5C2E"/>
    <w:rsid w:val="009B00A0"/>
    <w:rsid w:val="009B0BC6"/>
    <w:rsid w:val="009B1976"/>
    <w:rsid w:val="009B19C5"/>
    <w:rsid w:val="009B269D"/>
    <w:rsid w:val="009B3446"/>
    <w:rsid w:val="009B6303"/>
    <w:rsid w:val="009B6B7C"/>
    <w:rsid w:val="009B6F37"/>
    <w:rsid w:val="009B78AC"/>
    <w:rsid w:val="009B7A2A"/>
    <w:rsid w:val="009C11B0"/>
    <w:rsid w:val="009C3313"/>
    <w:rsid w:val="009C4670"/>
    <w:rsid w:val="009C4FC4"/>
    <w:rsid w:val="009C5519"/>
    <w:rsid w:val="009C5A5E"/>
    <w:rsid w:val="009C7AB6"/>
    <w:rsid w:val="009D28C4"/>
    <w:rsid w:val="009D5185"/>
    <w:rsid w:val="009D53CD"/>
    <w:rsid w:val="009D5B56"/>
    <w:rsid w:val="009E00A6"/>
    <w:rsid w:val="009E1C1A"/>
    <w:rsid w:val="009E27ED"/>
    <w:rsid w:val="009E2E15"/>
    <w:rsid w:val="009E30E1"/>
    <w:rsid w:val="009E477C"/>
    <w:rsid w:val="009E5B45"/>
    <w:rsid w:val="009E6B74"/>
    <w:rsid w:val="009E72FF"/>
    <w:rsid w:val="009F01F0"/>
    <w:rsid w:val="009F2FAF"/>
    <w:rsid w:val="009F47F2"/>
    <w:rsid w:val="009F6326"/>
    <w:rsid w:val="009F69BE"/>
    <w:rsid w:val="009F6A6C"/>
    <w:rsid w:val="00A00534"/>
    <w:rsid w:val="00A00D6C"/>
    <w:rsid w:val="00A00FA8"/>
    <w:rsid w:val="00A028C9"/>
    <w:rsid w:val="00A02A4A"/>
    <w:rsid w:val="00A02EBF"/>
    <w:rsid w:val="00A03625"/>
    <w:rsid w:val="00A04F66"/>
    <w:rsid w:val="00A0556A"/>
    <w:rsid w:val="00A05E56"/>
    <w:rsid w:val="00A05E7D"/>
    <w:rsid w:val="00A14285"/>
    <w:rsid w:val="00A21FD4"/>
    <w:rsid w:val="00A25872"/>
    <w:rsid w:val="00A2592D"/>
    <w:rsid w:val="00A259A1"/>
    <w:rsid w:val="00A270F6"/>
    <w:rsid w:val="00A27587"/>
    <w:rsid w:val="00A27BA5"/>
    <w:rsid w:val="00A30D40"/>
    <w:rsid w:val="00A31477"/>
    <w:rsid w:val="00A330D0"/>
    <w:rsid w:val="00A3461E"/>
    <w:rsid w:val="00A35333"/>
    <w:rsid w:val="00A35D22"/>
    <w:rsid w:val="00A35FDA"/>
    <w:rsid w:val="00A363E2"/>
    <w:rsid w:val="00A37A9D"/>
    <w:rsid w:val="00A43B35"/>
    <w:rsid w:val="00A44AB2"/>
    <w:rsid w:val="00A477AF"/>
    <w:rsid w:val="00A51B30"/>
    <w:rsid w:val="00A54B89"/>
    <w:rsid w:val="00A56C7B"/>
    <w:rsid w:val="00A56F80"/>
    <w:rsid w:val="00A57B92"/>
    <w:rsid w:val="00A57BA5"/>
    <w:rsid w:val="00A57CCE"/>
    <w:rsid w:val="00A61075"/>
    <w:rsid w:val="00A6215A"/>
    <w:rsid w:val="00A63695"/>
    <w:rsid w:val="00A64074"/>
    <w:rsid w:val="00A6744E"/>
    <w:rsid w:val="00A71713"/>
    <w:rsid w:val="00A71E78"/>
    <w:rsid w:val="00A71E9A"/>
    <w:rsid w:val="00A724DB"/>
    <w:rsid w:val="00A73B74"/>
    <w:rsid w:val="00A74C11"/>
    <w:rsid w:val="00A74C71"/>
    <w:rsid w:val="00A80829"/>
    <w:rsid w:val="00A81EE2"/>
    <w:rsid w:val="00A82624"/>
    <w:rsid w:val="00A82BAC"/>
    <w:rsid w:val="00A86D06"/>
    <w:rsid w:val="00A90EE5"/>
    <w:rsid w:val="00A93076"/>
    <w:rsid w:val="00A941F3"/>
    <w:rsid w:val="00A97415"/>
    <w:rsid w:val="00A97764"/>
    <w:rsid w:val="00AA0685"/>
    <w:rsid w:val="00AA4DFE"/>
    <w:rsid w:val="00AA6412"/>
    <w:rsid w:val="00AA758A"/>
    <w:rsid w:val="00AA7F27"/>
    <w:rsid w:val="00AB119E"/>
    <w:rsid w:val="00AB20CB"/>
    <w:rsid w:val="00AC02AC"/>
    <w:rsid w:val="00AC03AA"/>
    <w:rsid w:val="00AC097A"/>
    <w:rsid w:val="00AC0E4A"/>
    <w:rsid w:val="00AC13DA"/>
    <w:rsid w:val="00AC35D9"/>
    <w:rsid w:val="00AC4193"/>
    <w:rsid w:val="00AC70DA"/>
    <w:rsid w:val="00AC7103"/>
    <w:rsid w:val="00AC7877"/>
    <w:rsid w:val="00AC7C08"/>
    <w:rsid w:val="00AC7C44"/>
    <w:rsid w:val="00AD0741"/>
    <w:rsid w:val="00AE1DD5"/>
    <w:rsid w:val="00AE3044"/>
    <w:rsid w:val="00AE3984"/>
    <w:rsid w:val="00AE3C28"/>
    <w:rsid w:val="00AE3E82"/>
    <w:rsid w:val="00AE56E9"/>
    <w:rsid w:val="00AE5C38"/>
    <w:rsid w:val="00AE6AA7"/>
    <w:rsid w:val="00AE7F21"/>
    <w:rsid w:val="00AF0C1F"/>
    <w:rsid w:val="00AF0CAD"/>
    <w:rsid w:val="00AF483A"/>
    <w:rsid w:val="00AF756A"/>
    <w:rsid w:val="00B0085F"/>
    <w:rsid w:val="00B01F36"/>
    <w:rsid w:val="00B1228A"/>
    <w:rsid w:val="00B133D6"/>
    <w:rsid w:val="00B14CAA"/>
    <w:rsid w:val="00B14E89"/>
    <w:rsid w:val="00B16DD3"/>
    <w:rsid w:val="00B179D7"/>
    <w:rsid w:val="00B210A7"/>
    <w:rsid w:val="00B24114"/>
    <w:rsid w:val="00B27434"/>
    <w:rsid w:val="00B335E2"/>
    <w:rsid w:val="00B3366F"/>
    <w:rsid w:val="00B33A51"/>
    <w:rsid w:val="00B34FA9"/>
    <w:rsid w:val="00B3608D"/>
    <w:rsid w:val="00B3628E"/>
    <w:rsid w:val="00B36B49"/>
    <w:rsid w:val="00B37090"/>
    <w:rsid w:val="00B370DC"/>
    <w:rsid w:val="00B370FC"/>
    <w:rsid w:val="00B41D69"/>
    <w:rsid w:val="00B458D2"/>
    <w:rsid w:val="00B46225"/>
    <w:rsid w:val="00B47659"/>
    <w:rsid w:val="00B50E10"/>
    <w:rsid w:val="00B5170C"/>
    <w:rsid w:val="00B535F9"/>
    <w:rsid w:val="00B53906"/>
    <w:rsid w:val="00B54443"/>
    <w:rsid w:val="00B54654"/>
    <w:rsid w:val="00B553BA"/>
    <w:rsid w:val="00B55610"/>
    <w:rsid w:val="00B5719D"/>
    <w:rsid w:val="00B61CB8"/>
    <w:rsid w:val="00B63EC6"/>
    <w:rsid w:val="00B64F06"/>
    <w:rsid w:val="00B659E2"/>
    <w:rsid w:val="00B663D3"/>
    <w:rsid w:val="00B669F8"/>
    <w:rsid w:val="00B670F4"/>
    <w:rsid w:val="00B72AD9"/>
    <w:rsid w:val="00B72B7A"/>
    <w:rsid w:val="00B72F27"/>
    <w:rsid w:val="00B75F0E"/>
    <w:rsid w:val="00B75FD2"/>
    <w:rsid w:val="00B76BBD"/>
    <w:rsid w:val="00B76C3C"/>
    <w:rsid w:val="00B76D03"/>
    <w:rsid w:val="00B80CC8"/>
    <w:rsid w:val="00B81058"/>
    <w:rsid w:val="00B82782"/>
    <w:rsid w:val="00B82A1C"/>
    <w:rsid w:val="00B868EF"/>
    <w:rsid w:val="00B875E2"/>
    <w:rsid w:val="00B87732"/>
    <w:rsid w:val="00B90740"/>
    <w:rsid w:val="00B927C4"/>
    <w:rsid w:val="00B93CDE"/>
    <w:rsid w:val="00B95E23"/>
    <w:rsid w:val="00B96E1D"/>
    <w:rsid w:val="00BA2685"/>
    <w:rsid w:val="00BA3126"/>
    <w:rsid w:val="00BA4858"/>
    <w:rsid w:val="00BA4D62"/>
    <w:rsid w:val="00BA4DFA"/>
    <w:rsid w:val="00BA60D6"/>
    <w:rsid w:val="00BB021E"/>
    <w:rsid w:val="00BB022C"/>
    <w:rsid w:val="00BB048E"/>
    <w:rsid w:val="00BB20F0"/>
    <w:rsid w:val="00BB4F07"/>
    <w:rsid w:val="00BB50E4"/>
    <w:rsid w:val="00BB6725"/>
    <w:rsid w:val="00BC1FE7"/>
    <w:rsid w:val="00BC2666"/>
    <w:rsid w:val="00BC2D7E"/>
    <w:rsid w:val="00BC563B"/>
    <w:rsid w:val="00BC58E2"/>
    <w:rsid w:val="00BC5A3A"/>
    <w:rsid w:val="00BD2B1D"/>
    <w:rsid w:val="00BD3097"/>
    <w:rsid w:val="00BD3275"/>
    <w:rsid w:val="00BD404D"/>
    <w:rsid w:val="00BD4383"/>
    <w:rsid w:val="00BD50D4"/>
    <w:rsid w:val="00BD50DE"/>
    <w:rsid w:val="00BD597F"/>
    <w:rsid w:val="00BD62B2"/>
    <w:rsid w:val="00BD7505"/>
    <w:rsid w:val="00BD75B4"/>
    <w:rsid w:val="00BE0384"/>
    <w:rsid w:val="00BE03B3"/>
    <w:rsid w:val="00BE2E0B"/>
    <w:rsid w:val="00BE30BE"/>
    <w:rsid w:val="00BE3A21"/>
    <w:rsid w:val="00BE6152"/>
    <w:rsid w:val="00BE7410"/>
    <w:rsid w:val="00BF1FFE"/>
    <w:rsid w:val="00BF33E9"/>
    <w:rsid w:val="00BF4949"/>
    <w:rsid w:val="00BF511A"/>
    <w:rsid w:val="00BF6D27"/>
    <w:rsid w:val="00BF7804"/>
    <w:rsid w:val="00BF7929"/>
    <w:rsid w:val="00C01985"/>
    <w:rsid w:val="00C02614"/>
    <w:rsid w:val="00C03071"/>
    <w:rsid w:val="00C035CA"/>
    <w:rsid w:val="00C0377A"/>
    <w:rsid w:val="00C03A7B"/>
    <w:rsid w:val="00C07B07"/>
    <w:rsid w:val="00C07B0D"/>
    <w:rsid w:val="00C1154D"/>
    <w:rsid w:val="00C11884"/>
    <w:rsid w:val="00C12CEC"/>
    <w:rsid w:val="00C13775"/>
    <w:rsid w:val="00C14DEB"/>
    <w:rsid w:val="00C14FAE"/>
    <w:rsid w:val="00C1523E"/>
    <w:rsid w:val="00C17B07"/>
    <w:rsid w:val="00C202B8"/>
    <w:rsid w:val="00C21CFF"/>
    <w:rsid w:val="00C23163"/>
    <w:rsid w:val="00C26064"/>
    <w:rsid w:val="00C2613C"/>
    <w:rsid w:val="00C30534"/>
    <w:rsid w:val="00C32111"/>
    <w:rsid w:val="00C334AC"/>
    <w:rsid w:val="00C338C2"/>
    <w:rsid w:val="00C3406B"/>
    <w:rsid w:val="00C34F1F"/>
    <w:rsid w:val="00C3595F"/>
    <w:rsid w:val="00C3680E"/>
    <w:rsid w:val="00C3757A"/>
    <w:rsid w:val="00C415E4"/>
    <w:rsid w:val="00C41923"/>
    <w:rsid w:val="00C452B1"/>
    <w:rsid w:val="00C458E7"/>
    <w:rsid w:val="00C47B9F"/>
    <w:rsid w:val="00C51779"/>
    <w:rsid w:val="00C52AA9"/>
    <w:rsid w:val="00C542D6"/>
    <w:rsid w:val="00C547C9"/>
    <w:rsid w:val="00C56A78"/>
    <w:rsid w:val="00C56D58"/>
    <w:rsid w:val="00C608C5"/>
    <w:rsid w:val="00C6206C"/>
    <w:rsid w:val="00C66FF1"/>
    <w:rsid w:val="00C732DA"/>
    <w:rsid w:val="00C808C1"/>
    <w:rsid w:val="00C80995"/>
    <w:rsid w:val="00C8140F"/>
    <w:rsid w:val="00C83821"/>
    <w:rsid w:val="00C91D1C"/>
    <w:rsid w:val="00C94952"/>
    <w:rsid w:val="00C9506B"/>
    <w:rsid w:val="00C95DBA"/>
    <w:rsid w:val="00CA3A3C"/>
    <w:rsid w:val="00CA5475"/>
    <w:rsid w:val="00CA5EE0"/>
    <w:rsid w:val="00CA62EC"/>
    <w:rsid w:val="00CA6494"/>
    <w:rsid w:val="00CA7BF9"/>
    <w:rsid w:val="00CB3E21"/>
    <w:rsid w:val="00CB66EE"/>
    <w:rsid w:val="00CC0CD2"/>
    <w:rsid w:val="00CC0EE3"/>
    <w:rsid w:val="00CC137D"/>
    <w:rsid w:val="00CC16E0"/>
    <w:rsid w:val="00CC1903"/>
    <w:rsid w:val="00CC74CF"/>
    <w:rsid w:val="00CC7AB6"/>
    <w:rsid w:val="00CD2A00"/>
    <w:rsid w:val="00CD4421"/>
    <w:rsid w:val="00CD50CF"/>
    <w:rsid w:val="00CD5F7A"/>
    <w:rsid w:val="00CD6F1E"/>
    <w:rsid w:val="00CD77B0"/>
    <w:rsid w:val="00CE247B"/>
    <w:rsid w:val="00CE252A"/>
    <w:rsid w:val="00CE430A"/>
    <w:rsid w:val="00CE46F8"/>
    <w:rsid w:val="00CE4956"/>
    <w:rsid w:val="00CE4F65"/>
    <w:rsid w:val="00CE5025"/>
    <w:rsid w:val="00CE5A33"/>
    <w:rsid w:val="00CF19A6"/>
    <w:rsid w:val="00CF3016"/>
    <w:rsid w:val="00CF32DA"/>
    <w:rsid w:val="00CF4D03"/>
    <w:rsid w:val="00CF5D07"/>
    <w:rsid w:val="00CF7566"/>
    <w:rsid w:val="00D00727"/>
    <w:rsid w:val="00D06B14"/>
    <w:rsid w:val="00D06FA9"/>
    <w:rsid w:val="00D070CB"/>
    <w:rsid w:val="00D107D5"/>
    <w:rsid w:val="00D1307F"/>
    <w:rsid w:val="00D13E7E"/>
    <w:rsid w:val="00D15BB1"/>
    <w:rsid w:val="00D16FA5"/>
    <w:rsid w:val="00D21A96"/>
    <w:rsid w:val="00D21E11"/>
    <w:rsid w:val="00D22740"/>
    <w:rsid w:val="00D24312"/>
    <w:rsid w:val="00D24967"/>
    <w:rsid w:val="00D25F4C"/>
    <w:rsid w:val="00D273F4"/>
    <w:rsid w:val="00D31C0D"/>
    <w:rsid w:val="00D32804"/>
    <w:rsid w:val="00D333D6"/>
    <w:rsid w:val="00D346E5"/>
    <w:rsid w:val="00D3524C"/>
    <w:rsid w:val="00D35AF1"/>
    <w:rsid w:val="00D37F58"/>
    <w:rsid w:val="00D43AA7"/>
    <w:rsid w:val="00D44D73"/>
    <w:rsid w:val="00D46D12"/>
    <w:rsid w:val="00D503DC"/>
    <w:rsid w:val="00D5249A"/>
    <w:rsid w:val="00D524CD"/>
    <w:rsid w:val="00D55ACB"/>
    <w:rsid w:val="00D566ED"/>
    <w:rsid w:val="00D56F19"/>
    <w:rsid w:val="00D60286"/>
    <w:rsid w:val="00D6200B"/>
    <w:rsid w:val="00D66842"/>
    <w:rsid w:val="00D73E1F"/>
    <w:rsid w:val="00D76941"/>
    <w:rsid w:val="00D76DE0"/>
    <w:rsid w:val="00D7751C"/>
    <w:rsid w:val="00D77A1E"/>
    <w:rsid w:val="00D8110B"/>
    <w:rsid w:val="00D82697"/>
    <w:rsid w:val="00D83914"/>
    <w:rsid w:val="00D83FAA"/>
    <w:rsid w:val="00D8472A"/>
    <w:rsid w:val="00D84C05"/>
    <w:rsid w:val="00D858E7"/>
    <w:rsid w:val="00D86229"/>
    <w:rsid w:val="00D875A0"/>
    <w:rsid w:val="00D87787"/>
    <w:rsid w:val="00D87D6C"/>
    <w:rsid w:val="00D93C6C"/>
    <w:rsid w:val="00D9622E"/>
    <w:rsid w:val="00D97987"/>
    <w:rsid w:val="00DA095A"/>
    <w:rsid w:val="00DA425C"/>
    <w:rsid w:val="00DA78BD"/>
    <w:rsid w:val="00DB006A"/>
    <w:rsid w:val="00DB189B"/>
    <w:rsid w:val="00DC05EF"/>
    <w:rsid w:val="00DC1B9B"/>
    <w:rsid w:val="00DC220C"/>
    <w:rsid w:val="00DC225D"/>
    <w:rsid w:val="00DC22EF"/>
    <w:rsid w:val="00DC26CA"/>
    <w:rsid w:val="00DC298A"/>
    <w:rsid w:val="00DC409F"/>
    <w:rsid w:val="00DC4755"/>
    <w:rsid w:val="00DC4AB8"/>
    <w:rsid w:val="00DC6D42"/>
    <w:rsid w:val="00DD075C"/>
    <w:rsid w:val="00DD0AB1"/>
    <w:rsid w:val="00DD0F58"/>
    <w:rsid w:val="00DD2AE8"/>
    <w:rsid w:val="00DD3036"/>
    <w:rsid w:val="00DD3CCC"/>
    <w:rsid w:val="00DD415D"/>
    <w:rsid w:val="00DD4510"/>
    <w:rsid w:val="00DD480E"/>
    <w:rsid w:val="00DD53BC"/>
    <w:rsid w:val="00DE0431"/>
    <w:rsid w:val="00DE3447"/>
    <w:rsid w:val="00DE59E4"/>
    <w:rsid w:val="00DE6C0E"/>
    <w:rsid w:val="00DF0BA1"/>
    <w:rsid w:val="00DF189F"/>
    <w:rsid w:val="00DF4259"/>
    <w:rsid w:val="00DF575D"/>
    <w:rsid w:val="00DF5C4E"/>
    <w:rsid w:val="00DF7C1F"/>
    <w:rsid w:val="00E00A58"/>
    <w:rsid w:val="00E0106E"/>
    <w:rsid w:val="00E0194A"/>
    <w:rsid w:val="00E032FE"/>
    <w:rsid w:val="00E03FAA"/>
    <w:rsid w:val="00E05978"/>
    <w:rsid w:val="00E14932"/>
    <w:rsid w:val="00E164F1"/>
    <w:rsid w:val="00E17068"/>
    <w:rsid w:val="00E208CA"/>
    <w:rsid w:val="00E2294F"/>
    <w:rsid w:val="00E2428D"/>
    <w:rsid w:val="00E26F4E"/>
    <w:rsid w:val="00E2744A"/>
    <w:rsid w:val="00E31B5C"/>
    <w:rsid w:val="00E31E3D"/>
    <w:rsid w:val="00E3244A"/>
    <w:rsid w:val="00E334A3"/>
    <w:rsid w:val="00E34642"/>
    <w:rsid w:val="00E34B8A"/>
    <w:rsid w:val="00E352AE"/>
    <w:rsid w:val="00E365A3"/>
    <w:rsid w:val="00E373A0"/>
    <w:rsid w:val="00E4165C"/>
    <w:rsid w:val="00E43296"/>
    <w:rsid w:val="00E45157"/>
    <w:rsid w:val="00E50F6C"/>
    <w:rsid w:val="00E5427B"/>
    <w:rsid w:val="00E55272"/>
    <w:rsid w:val="00E55648"/>
    <w:rsid w:val="00E60752"/>
    <w:rsid w:val="00E60EEC"/>
    <w:rsid w:val="00E61260"/>
    <w:rsid w:val="00E61C0D"/>
    <w:rsid w:val="00E628F8"/>
    <w:rsid w:val="00E62FE3"/>
    <w:rsid w:val="00E63AB7"/>
    <w:rsid w:val="00E64D0F"/>
    <w:rsid w:val="00E652B3"/>
    <w:rsid w:val="00E6666C"/>
    <w:rsid w:val="00E6795B"/>
    <w:rsid w:val="00E70E32"/>
    <w:rsid w:val="00E72F1E"/>
    <w:rsid w:val="00E738A1"/>
    <w:rsid w:val="00E73D0E"/>
    <w:rsid w:val="00E73D11"/>
    <w:rsid w:val="00E740DC"/>
    <w:rsid w:val="00E8117C"/>
    <w:rsid w:val="00E82A1C"/>
    <w:rsid w:val="00E82A67"/>
    <w:rsid w:val="00E83684"/>
    <w:rsid w:val="00E83C12"/>
    <w:rsid w:val="00E85400"/>
    <w:rsid w:val="00E8579F"/>
    <w:rsid w:val="00E8658A"/>
    <w:rsid w:val="00E86725"/>
    <w:rsid w:val="00E908E3"/>
    <w:rsid w:val="00E92195"/>
    <w:rsid w:val="00E95C45"/>
    <w:rsid w:val="00E96967"/>
    <w:rsid w:val="00E96BA3"/>
    <w:rsid w:val="00EA1128"/>
    <w:rsid w:val="00EA2151"/>
    <w:rsid w:val="00EA45C1"/>
    <w:rsid w:val="00EA5F60"/>
    <w:rsid w:val="00EB0345"/>
    <w:rsid w:val="00EB127D"/>
    <w:rsid w:val="00EB281B"/>
    <w:rsid w:val="00EB577D"/>
    <w:rsid w:val="00EC1833"/>
    <w:rsid w:val="00EC5148"/>
    <w:rsid w:val="00EC5EA9"/>
    <w:rsid w:val="00EC676A"/>
    <w:rsid w:val="00ED3BC0"/>
    <w:rsid w:val="00ED45BA"/>
    <w:rsid w:val="00ED7011"/>
    <w:rsid w:val="00ED72AD"/>
    <w:rsid w:val="00EE0ECE"/>
    <w:rsid w:val="00EE1102"/>
    <w:rsid w:val="00EE474C"/>
    <w:rsid w:val="00EE54D6"/>
    <w:rsid w:val="00EE628C"/>
    <w:rsid w:val="00EE75AD"/>
    <w:rsid w:val="00EF0288"/>
    <w:rsid w:val="00EF1990"/>
    <w:rsid w:val="00EF1FA4"/>
    <w:rsid w:val="00EF51AD"/>
    <w:rsid w:val="00EF605E"/>
    <w:rsid w:val="00EF63DF"/>
    <w:rsid w:val="00EF7654"/>
    <w:rsid w:val="00F00512"/>
    <w:rsid w:val="00F009B4"/>
    <w:rsid w:val="00F01894"/>
    <w:rsid w:val="00F02108"/>
    <w:rsid w:val="00F02702"/>
    <w:rsid w:val="00F05555"/>
    <w:rsid w:val="00F10DE3"/>
    <w:rsid w:val="00F128C6"/>
    <w:rsid w:val="00F1779A"/>
    <w:rsid w:val="00F2003E"/>
    <w:rsid w:val="00F23736"/>
    <w:rsid w:val="00F23AF3"/>
    <w:rsid w:val="00F246BA"/>
    <w:rsid w:val="00F27081"/>
    <w:rsid w:val="00F272F3"/>
    <w:rsid w:val="00F27869"/>
    <w:rsid w:val="00F30A0F"/>
    <w:rsid w:val="00F313E9"/>
    <w:rsid w:val="00F321AC"/>
    <w:rsid w:val="00F32D9B"/>
    <w:rsid w:val="00F33FC7"/>
    <w:rsid w:val="00F3573F"/>
    <w:rsid w:val="00F3686D"/>
    <w:rsid w:val="00F36F1B"/>
    <w:rsid w:val="00F37A32"/>
    <w:rsid w:val="00F37DE4"/>
    <w:rsid w:val="00F4015F"/>
    <w:rsid w:val="00F40283"/>
    <w:rsid w:val="00F407F1"/>
    <w:rsid w:val="00F4081C"/>
    <w:rsid w:val="00F42570"/>
    <w:rsid w:val="00F4358E"/>
    <w:rsid w:val="00F47E56"/>
    <w:rsid w:val="00F502E8"/>
    <w:rsid w:val="00F5179E"/>
    <w:rsid w:val="00F55528"/>
    <w:rsid w:val="00F56920"/>
    <w:rsid w:val="00F57472"/>
    <w:rsid w:val="00F603C8"/>
    <w:rsid w:val="00F609DB"/>
    <w:rsid w:val="00F6409B"/>
    <w:rsid w:val="00F66CE4"/>
    <w:rsid w:val="00F702EB"/>
    <w:rsid w:val="00F723D7"/>
    <w:rsid w:val="00F767A1"/>
    <w:rsid w:val="00F8007D"/>
    <w:rsid w:val="00F8236E"/>
    <w:rsid w:val="00F8249D"/>
    <w:rsid w:val="00F8513F"/>
    <w:rsid w:val="00F875D4"/>
    <w:rsid w:val="00FA12D2"/>
    <w:rsid w:val="00FA3A7F"/>
    <w:rsid w:val="00FA4F31"/>
    <w:rsid w:val="00FA50DF"/>
    <w:rsid w:val="00FA6D12"/>
    <w:rsid w:val="00FA73D0"/>
    <w:rsid w:val="00FB0F76"/>
    <w:rsid w:val="00FB30B3"/>
    <w:rsid w:val="00FB363B"/>
    <w:rsid w:val="00FB3997"/>
    <w:rsid w:val="00FB4E1E"/>
    <w:rsid w:val="00FB564A"/>
    <w:rsid w:val="00FB5A0F"/>
    <w:rsid w:val="00FB5CD3"/>
    <w:rsid w:val="00FB6438"/>
    <w:rsid w:val="00FB6F89"/>
    <w:rsid w:val="00FC0378"/>
    <w:rsid w:val="00FC3C0B"/>
    <w:rsid w:val="00FC4072"/>
    <w:rsid w:val="00FC485D"/>
    <w:rsid w:val="00FC64AC"/>
    <w:rsid w:val="00FC6FC2"/>
    <w:rsid w:val="00FD1AAE"/>
    <w:rsid w:val="00FD2E89"/>
    <w:rsid w:val="00FD2F85"/>
    <w:rsid w:val="00FD474B"/>
    <w:rsid w:val="00FD617B"/>
    <w:rsid w:val="00FE1F4B"/>
    <w:rsid w:val="00FE456E"/>
    <w:rsid w:val="00FE4D1A"/>
    <w:rsid w:val="00FE5DD6"/>
    <w:rsid w:val="00FE6143"/>
    <w:rsid w:val="00FE79B1"/>
    <w:rsid w:val="00FF00E5"/>
    <w:rsid w:val="00FF2181"/>
    <w:rsid w:val="00FF340E"/>
    <w:rsid w:val="00FF496F"/>
    <w:rsid w:val="00FF4B4C"/>
    <w:rsid w:val="00FF56D6"/>
    <w:rsid w:val="00FF70D8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36176A8"/>
  <w15:chartTrackingRefBased/>
  <w15:docId w15:val="{0A2FF068-85A0-4346-A338-FF540CA7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57A"/>
    <w:pPr>
      <w:spacing w:after="160" w:line="25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0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C3757A"/>
    <w:pPr>
      <w:ind w:left="720"/>
      <w:contextualSpacing/>
    </w:pPr>
  </w:style>
  <w:style w:type="paragraph" w:customStyle="1" w:styleId="Body">
    <w:name w:val="Body"/>
    <w:rsid w:val="00C3757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msonormalcxspmiddle">
    <w:name w:val="msonormalcxspmiddle"/>
    <w:basedOn w:val="Normal"/>
    <w:rsid w:val="00C37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last">
    <w:name w:val="msonormalcxsplast"/>
    <w:basedOn w:val="Normal"/>
    <w:rsid w:val="00C37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F6FB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8F6FB3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0B543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B543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B543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B543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01F34"/>
    <w:pPr>
      <w:spacing w:after="0" w:line="240" w:lineRule="auto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01F34"/>
    <w:rPr>
      <w:rFonts w:eastAsia="Calibri"/>
      <w:sz w:val="18"/>
      <w:szCs w:val="18"/>
    </w:rPr>
  </w:style>
  <w:style w:type="character" w:styleId="Hyperlink">
    <w:name w:val="Hyperlink"/>
    <w:uiPriority w:val="99"/>
    <w:unhideWhenUsed/>
    <w:rsid w:val="00856A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6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A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90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523F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qFormat/>
    <w:rsid w:val="00B27434"/>
    <w:pPr>
      <w:spacing w:after="0" w:line="240" w:lineRule="auto"/>
    </w:pPr>
    <w:rPr>
      <w:rFonts w:ascii="Times New Roman" w:eastAsia="Times New Roman" w:hAnsi="Times New Roman"/>
      <w:bCs/>
      <w:sz w:val="24"/>
      <w:szCs w:val="20"/>
    </w:rPr>
  </w:style>
  <w:style w:type="paragraph" w:customStyle="1" w:styleId="msonormalcxspmiddlecxspmiddle">
    <w:name w:val="msonormalcxspmiddlecxspmiddle"/>
    <w:basedOn w:val="Normal"/>
    <w:rsid w:val="00056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rsid w:val="005E7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70C9"/>
    <w:rPr>
      <w:sz w:val="20"/>
      <w:szCs w:val="20"/>
    </w:rPr>
  </w:style>
  <w:style w:type="character" w:customStyle="1" w:styleId="CommentTextChar">
    <w:name w:val="Comment Text Char"/>
    <w:link w:val="CommentText"/>
    <w:rsid w:val="005E70C9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5E70C9"/>
    <w:rPr>
      <w:b/>
      <w:bCs/>
    </w:rPr>
  </w:style>
  <w:style w:type="character" w:customStyle="1" w:styleId="CommentSubjectChar">
    <w:name w:val="Comment Subject Char"/>
    <w:link w:val="CommentSubject"/>
    <w:rsid w:val="005E70C9"/>
    <w:rPr>
      <w:rFonts w:ascii="Calibri" w:eastAsia="Calibri" w:hAnsi="Calibri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F20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F20B4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1F20B4"/>
    <w:rPr>
      <w:vertAlign w:val="superscript"/>
    </w:rPr>
  </w:style>
  <w:style w:type="paragraph" w:customStyle="1" w:styleId="xmsonormal">
    <w:name w:val="x_msonormal"/>
    <w:basedOn w:val="Normal"/>
    <w:rsid w:val="00180066"/>
    <w:pPr>
      <w:spacing w:after="0" w:line="240" w:lineRule="auto"/>
    </w:pPr>
    <w:rPr>
      <w:rFonts w:cs="Calibri"/>
    </w:rPr>
  </w:style>
  <w:style w:type="character" w:customStyle="1" w:styleId="Heading2Char">
    <w:name w:val="Heading 2 Char"/>
    <w:basedOn w:val="DefaultParagraphFont"/>
    <w:link w:val="Heading2"/>
    <w:semiHidden/>
    <w:rsid w:val="001707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rsid w:val="004A5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webinar/register/WN_e7t5L7WkSNqvL-s_uWiT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BB04502C5464E82585571C9C2E00A" ma:contentTypeVersion="11" ma:contentTypeDescription="Create a new document." ma:contentTypeScope="" ma:versionID="1ce127409064a0317d1cfce896583c61">
  <xsd:schema xmlns:xsd="http://www.w3.org/2001/XMLSchema" xmlns:xs="http://www.w3.org/2001/XMLSchema" xmlns:p="http://schemas.microsoft.com/office/2006/metadata/properties" xmlns:ns3="3093083b-009a-4b85-8c69-ff023ab99cf6" xmlns:ns4="81bca280-5342-4ff2-b317-4f8bb7acce26" targetNamespace="http://schemas.microsoft.com/office/2006/metadata/properties" ma:root="true" ma:fieldsID="a5980994c92618d65a5ea5528b23f307" ns3:_="" ns4:_="">
    <xsd:import namespace="3093083b-009a-4b85-8c69-ff023ab99cf6"/>
    <xsd:import namespace="81bca280-5342-4ff2-b317-4f8bb7acce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083b-009a-4b85-8c69-ff023ab99c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ca280-5342-4ff2-b317-4f8bb7acc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7063-0871-4F35-AB01-877A5BC9A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ECAA28-67E9-44CD-9AD7-883962687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A755E-6643-42F8-902A-092833A60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083b-009a-4b85-8c69-ff023ab99cf6"/>
    <ds:schemaRef ds:uri="81bca280-5342-4ff2-b317-4f8bb7acc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1D9A1E-2621-4AF0-9E2D-1F8C73C0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930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USE COMMISSION</vt:lpstr>
    </vt:vector>
  </TitlesOfParts>
  <Company>Dept of the Attorney General</Company>
  <LinksUpToDate>false</LinksUpToDate>
  <CharactersWithSpaces>6497</CharactersWithSpaces>
  <SharedDoc>false</SharedDoc>
  <HLinks>
    <vt:vector size="24" baseType="variant"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https://us02web.zoom.us/webinar/register/WN_HjFwVO0nTNG3Idj_1sZYmw</vt:lpwstr>
      </vt:variant>
      <vt:variant>
        <vt:lpwstr/>
      </vt:variant>
      <vt:variant>
        <vt:i4>1835061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https://us02web.zoom.us/webinar/register/WN_-sw1yGWQQ1ib8uFO1c663w</vt:lpwstr>
      </vt:variant>
      <vt:variant>
        <vt:lpwstr/>
      </vt:variant>
      <vt:variant>
        <vt:i4>4259920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https://us02web.zoom.us/webinar/register/WN_ch2t6gjaRAeY_zBBXkedYw</vt:lpwstr>
      </vt:variant>
      <vt:variant>
        <vt:lpwstr/>
      </vt:variant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https://us02web.zoom.us/webinar/register/WN_-sw1yGWQQ1ib8uFO1c663w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USE COMMISSION</dc:title>
  <dc:subject/>
  <dc:creator>Quinones, Natasha A</dc:creator>
  <cp:keywords/>
  <dc:description/>
  <cp:lastModifiedBy>Quinones, Natasha A</cp:lastModifiedBy>
  <cp:revision>3</cp:revision>
  <cp:lastPrinted>2021-01-11T23:37:00Z</cp:lastPrinted>
  <dcterms:created xsi:type="dcterms:W3CDTF">2021-09-21T21:16:00Z</dcterms:created>
  <dcterms:modified xsi:type="dcterms:W3CDTF">2021-09-21T21:27:00Z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0x010100FF1BB04502C5464E82585571C9C2E00A</vt:lpwstr>
  </property>
</Properties>
</file>